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54B2" w:rsidRPr="004D1417" w:rsidRDefault="00F21F6D" w:rsidP="004D1417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</w:t>
      </w:r>
      <w:r w:rsidR="00292F1A" w:rsidRPr="004D1417">
        <w:rPr>
          <w:rFonts w:ascii="Times New Roman" w:hAnsi="Times New Roman" w:cs="Times New Roman"/>
          <w:sz w:val="28"/>
          <w:szCs w:val="28"/>
        </w:rPr>
        <w:t xml:space="preserve"> октября</w:t>
      </w:r>
      <w:r w:rsidR="00583366" w:rsidRPr="004D1417">
        <w:rPr>
          <w:rFonts w:ascii="Times New Roman" w:hAnsi="Times New Roman" w:cs="Times New Roman"/>
          <w:sz w:val="28"/>
          <w:szCs w:val="28"/>
        </w:rPr>
        <w:t xml:space="preserve"> 2023</w:t>
      </w:r>
      <w:r w:rsidR="000F603C" w:rsidRPr="004D1417">
        <w:rPr>
          <w:rFonts w:ascii="Times New Roman" w:hAnsi="Times New Roman" w:cs="Times New Roman"/>
          <w:sz w:val="28"/>
          <w:szCs w:val="28"/>
        </w:rPr>
        <w:t xml:space="preserve"> года Губернатор Новосибирской области</w:t>
      </w:r>
      <w:r w:rsidR="00EF54B2" w:rsidRPr="004D1417">
        <w:rPr>
          <w:rFonts w:ascii="Times New Roman" w:hAnsi="Times New Roman" w:cs="Times New Roman"/>
          <w:sz w:val="28"/>
          <w:szCs w:val="28"/>
        </w:rPr>
        <w:t xml:space="preserve"> </w:t>
      </w:r>
      <w:r w:rsidR="000F603C" w:rsidRPr="004D1417">
        <w:rPr>
          <w:rFonts w:ascii="Times New Roman" w:hAnsi="Times New Roman" w:cs="Times New Roman"/>
          <w:sz w:val="28"/>
          <w:szCs w:val="28"/>
        </w:rPr>
        <w:t>Травников А.А.</w:t>
      </w:r>
      <w:r w:rsidR="004D1417" w:rsidRPr="004D1417">
        <w:rPr>
          <w:rFonts w:ascii="Times New Roman" w:hAnsi="Times New Roman" w:cs="Times New Roman"/>
          <w:sz w:val="28"/>
          <w:szCs w:val="28"/>
        </w:rPr>
        <w:t xml:space="preserve"> </w:t>
      </w:r>
      <w:r w:rsidR="00C0350F" w:rsidRPr="004D1417">
        <w:rPr>
          <w:rFonts w:ascii="Times New Roman" w:hAnsi="Times New Roman" w:cs="Times New Roman"/>
          <w:sz w:val="28"/>
          <w:szCs w:val="28"/>
        </w:rPr>
        <w:t xml:space="preserve">провел </w:t>
      </w:r>
      <w:r w:rsidR="000F603C" w:rsidRPr="004D1417">
        <w:rPr>
          <w:rFonts w:ascii="Times New Roman" w:hAnsi="Times New Roman" w:cs="Times New Roman"/>
          <w:sz w:val="28"/>
          <w:szCs w:val="28"/>
        </w:rPr>
        <w:t>личн</w:t>
      </w:r>
      <w:r w:rsidR="00C0350F" w:rsidRPr="004D1417">
        <w:rPr>
          <w:rFonts w:ascii="Times New Roman" w:hAnsi="Times New Roman" w:cs="Times New Roman"/>
          <w:sz w:val="28"/>
          <w:szCs w:val="28"/>
        </w:rPr>
        <w:t>ый</w:t>
      </w:r>
      <w:r w:rsidR="000F603C" w:rsidRPr="004D1417">
        <w:rPr>
          <w:rFonts w:ascii="Times New Roman" w:hAnsi="Times New Roman" w:cs="Times New Roman"/>
          <w:sz w:val="28"/>
          <w:szCs w:val="28"/>
        </w:rPr>
        <w:t xml:space="preserve"> прием </w:t>
      </w:r>
      <w:r w:rsidR="00583366" w:rsidRPr="004D1417">
        <w:rPr>
          <w:rFonts w:ascii="Times New Roman" w:hAnsi="Times New Roman" w:cs="Times New Roman"/>
          <w:sz w:val="28"/>
          <w:szCs w:val="28"/>
        </w:rPr>
        <w:t>граждан</w:t>
      </w:r>
      <w:r w:rsidR="00C105BD" w:rsidRPr="004D1417">
        <w:rPr>
          <w:rFonts w:ascii="Times New Roman" w:hAnsi="Times New Roman" w:cs="Times New Roman"/>
          <w:sz w:val="28"/>
          <w:szCs w:val="28"/>
        </w:rPr>
        <w:t xml:space="preserve"> </w:t>
      </w:r>
      <w:r w:rsidR="00292F1A" w:rsidRPr="004D1417">
        <w:rPr>
          <w:rFonts w:ascii="Times New Roman" w:hAnsi="Times New Roman" w:cs="Times New Roman"/>
          <w:sz w:val="28"/>
          <w:szCs w:val="28"/>
        </w:rPr>
        <w:t>в режиме видео-конференц-связи</w:t>
      </w:r>
      <w:r w:rsidR="00583366" w:rsidRPr="004D1417">
        <w:rPr>
          <w:rFonts w:ascii="Times New Roman" w:hAnsi="Times New Roman" w:cs="Times New Roman"/>
          <w:sz w:val="28"/>
          <w:szCs w:val="28"/>
        </w:rPr>
        <w:t>.</w:t>
      </w:r>
    </w:p>
    <w:p w:rsidR="00583366" w:rsidRPr="004D1417" w:rsidRDefault="00583366" w:rsidP="004D1417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417">
        <w:rPr>
          <w:rFonts w:ascii="Times New Roman" w:hAnsi="Times New Roman" w:cs="Times New Roman"/>
          <w:sz w:val="28"/>
          <w:szCs w:val="28"/>
        </w:rPr>
        <w:t>К Губернатору области обратились жители</w:t>
      </w:r>
      <w:r w:rsidR="00EF54B2" w:rsidRPr="004D1417">
        <w:rPr>
          <w:rFonts w:ascii="Times New Roman" w:hAnsi="Times New Roman" w:cs="Times New Roman"/>
          <w:sz w:val="28"/>
          <w:szCs w:val="28"/>
        </w:rPr>
        <w:t xml:space="preserve"> </w:t>
      </w:r>
      <w:r w:rsidR="00292F1A" w:rsidRPr="004D1417">
        <w:rPr>
          <w:rFonts w:ascii="Times New Roman" w:hAnsi="Times New Roman" w:cs="Times New Roman"/>
          <w:sz w:val="28"/>
          <w:szCs w:val="28"/>
        </w:rPr>
        <w:t>Кочковского, Доволенского, Куйбышевского и Искитимского</w:t>
      </w:r>
      <w:r w:rsidR="00E506E4" w:rsidRPr="004D1417">
        <w:rPr>
          <w:rFonts w:ascii="Times New Roman" w:hAnsi="Times New Roman" w:cs="Times New Roman"/>
          <w:sz w:val="28"/>
          <w:szCs w:val="28"/>
        </w:rPr>
        <w:t xml:space="preserve"> районов области </w:t>
      </w:r>
      <w:r w:rsidRPr="004D1417">
        <w:rPr>
          <w:rFonts w:ascii="Times New Roman" w:hAnsi="Times New Roman" w:cs="Times New Roman"/>
          <w:sz w:val="28"/>
          <w:szCs w:val="28"/>
        </w:rPr>
        <w:t>с просьбами</w:t>
      </w:r>
      <w:r w:rsidR="00EF54B2" w:rsidRPr="004D1417">
        <w:rPr>
          <w:rFonts w:ascii="Times New Roman" w:hAnsi="Times New Roman" w:cs="Times New Roman"/>
          <w:sz w:val="28"/>
          <w:szCs w:val="28"/>
        </w:rPr>
        <w:t xml:space="preserve"> </w:t>
      </w:r>
      <w:r w:rsidRPr="004D1417">
        <w:rPr>
          <w:rFonts w:ascii="Times New Roman" w:hAnsi="Times New Roman" w:cs="Times New Roman"/>
          <w:sz w:val="28"/>
          <w:szCs w:val="28"/>
        </w:rPr>
        <w:t xml:space="preserve">о содействии в </w:t>
      </w:r>
      <w:r w:rsidR="00292F1A" w:rsidRPr="004D1417">
        <w:rPr>
          <w:rFonts w:ascii="Times New Roman" w:hAnsi="Times New Roman" w:cs="Times New Roman"/>
          <w:sz w:val="28"/>
          <w:szCs w:val="28"/>
        </w:rPr>
        <w:t>проведении капитально</w:t>
      </w:r>
      <w:r w:rsidR="004D1417">
        <w:rPr>
          <w:rFonts w:ascii="Times New Roman" w:hAnsi="Times New Roman" w:cs="Times New Roman"/>
          <w:sz w:val="28"/>
          <w:szCs w:val="28"/>
        </w:rPr>
        <w:t>го ремонта трибун стадиона в с. </w:t>
      </w:r>
      <w:r w:rsidR="00292F1A" w:rsidRPr="004D1417">
        <w:rPr>
          <w:rFonts w:ascii="Times New Roman" w:hAnsi="Times New Roman" w:cs="Times New Roman"/>
          <w:sz w:val="28"/>
          <w:szCs w:val="28"/>
        </w:rPr>
        <w:t xml:space="preserve">Красная Сибирь Кочковского </w:t>
      </w:r>
      <w:bookmarkStart w:id="0" w:name="_GoBack"/>
      <w:bookmarkEnd w:id="0"/>
      <w:r w:rsidR="00292F1A" w:rsidRPr="004D1417">
        <w:rPr>
          <w:rFonts w:ascii="Times New Roman" w:hAnsi="Times New Roman" w:cs="Times New Roman"/>
          <w:sz w:val="28"/>
          <w:szCs w:val="28"/>
        </w:rPr>
        <w:t>района, проведении капитального ремонта и оснащения зданий МБОУ «Средняя обще</w:t>
      </w:r>
      <w:r w:rsidR="004D1417">
        <w:rPr>
          <w:rFonts w:ascii="Times New Roman" w:hAnsi="Times New Roman" w:cs="Times New Roman"/>
          <w:sz w:val="28"/>
          <w:szCs w:val="28"/>
        </w:rPr>
        <w:t>образовательная школа № 4» в г. </w:t>
      </w:r>
      <w:r w:rsidR="00292F1A" w:rsidRPr="004D1417">
        <w:rPr>
          <w:rFonts w:ascii="Times New Roman" w:hAnsi="Times New Roman" w:cs="Times New Roman"/>
          <w:sz w:val="28"/>
          <w:szCs w:val="28"/>
        </w:rPr>
        <w:t xml:space="preserve">Куйбышеве Куйбышевского района и </w:t>
      </w:r>
      <w:proofErr w:type="spellStart"/>
      <w:r w:rsidR="00292F1A" w:rsidRPr="004D1417">
        <w:rPr>
          <w:rFonts w:ascii="Times New Roman" w:hAnsi="Times New Roman" w:cs="Times New Roman"/>
          <w:sz w:val="28"/>
          <w:szCs w:val="28"/>
        </w:rPr>
        <w:t>Улыбинског</w:t>
      </w:r>
      <w:r w:rsidR="004D1417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4D1417">
        <w:rPr>
          <w:rFonts w:ascii="Times New Roman" w:hAnsi="Times New Roman" w:cs="Times New Roman"/>
          <w:sz w:val="28"/>
          <w:szCs w:val="28"/>
        </w:rPr>
        <w:t xml:space="preserve"> сельского Дома культуры в с. </w:t>
      </w:r>
      <w:proofErr w:type="spellStart"/>
      <w:r w:rsidR="00292F1A" w:rsidRPr="004D1417">
        <w:rPr>
          <w:rFonts w:ascii="Times New Roman" w:hAnsi="Times New Roman" w:cs="Times New Roman"/>
          <w:sz w:val="28"/>
          <w:szCs w:val="28"/>
        </w:rPr>
        <w:t>Улыбино</w:t>
      </w:r>
      <w:proofErr w:type="spellEnd"/>
      <w:r w:rsidR="00292F1A" w:rsidRPr="004D1417">
        <w:rPr>
          <w:rFonts w:ascii="Times New Roman" w:hAnsi="Times New Roman" w:cs="Times New Roman"/>
          <w:sz w:val="28"/>
          <w:szCs w:val="28"/>
        </w:rPr>
        <w:t xml:space="preserve"> Искитимского района, а также, в строительстве </w:t>
      </w:r>
      <w:r w:rsidR="00282309" w:rsidRPr="004D1417">
        <w:rPr>
          <w:rFonts w:ascii="Times New Roman" w:hAnsi="Times New Roman" w:cs="Times New Roman"/>
          <w:sz w:val="28"/>
          <w:szCs w:val="28"/>
        </w:rPr>
        <w:t xml:space="preserve">фельдшерско-акушерского пункта </w:t>
      </w:r>
      <w:r w:rsidR="00292F1A" w:rsidRPr="004D1417">
        <w:rPr>
          <w:rFonts w:ascii="Times New Roman" w:hAnsi="Times New Roman" w:cs="Times New Roman"/>
          <w:sz w:val="28"/>
          <w:szCs w:val="28"/>
        </w:rPr>
        <w:t xml:space="preserve">в с. </w:t>
      </w:r>
      <w:proofErr w:type="spellStart"/>
      <w:r w:rsidR="00292F1A" w:rsidRPr="004D1417">
        <w:rPr>
          <w:rFonts w:ascii="Times New Roman" w:hAnsi="Times New Roman" w:cs="Times New Roman"/>
          <w:sz w:val="28"/>
          <w:szCs w:val="28"/>
        </w:rPr>
        <w:t>Индерь</w:t>
      </w:r>
      <w:proofErr w:type="spellEnd"/>
      <w:r w:rsidR="00292F1A" w:rsidRPr="004D1417">
        <w:rPr>
          <w:rFonts w:ascii="Times New Roman" w:hAnsi="Times New Roman" w:cs="Times New Roman"/>
          <w:sz w:val="28"/>
          <w:szCs w:val="28"/>
        </w:rPr>
        <w:t xml:space="preserve"> Доволенского района.</w:t>
      </w:r>
    </w:p>
    <w:p w:rsidR="00EF54B2" w:rsidRPr="004D1417" w:rsidRDefault="002A0152" w:rsidP="004D1417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417">
        <w:rPr>
          <w:rFonts w:ascii="Times New Roman" w:hAnsi="Times New Roman" w:cs="Times New Roman"/>
          <w:sz w:val="28"/>
          <w:szCs w:val="28"/>
        </w:rPr>
        <w:t xml:space="preserve">По итогам личного приема Губернатором Новосибирской области даны соответствующие поручения </w:t>
      </w:r>
      <w:r w:rsidR="00EF54B2" w:rsidRPr="004D1417">
        <w:rPr>
          <w:rFonts w:ascii="Times New Roman" w:hAnsi="Times New Roman" w:cs="Times New Roman"/>
          <w:sz w:val="28"/>
          <w:szCs w:val="28"/>
        </w:rPr>
        <w:t xml:space="preserve">профильным министерствам и главам муниципальных образований по решению обозначенных вопросов. </w:t>
      </w:r>
    </w:p>
    <w:p w:rsidR="002A0152" w:rsidRPr="004D1417" w:rsidRDefault="002A0152" w:rsidP="004D1417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417">
        <w:rPr>
          <w:rFonts w:ascii="Times New Roman" w:hAnsi="Times New Roman" w:cs="Times New Roman"/>
          <w:sz w:val="28"/>
          <w:szCs w:val="28"/>
        </w:rPr>
        <w:t xml:space="preserve">Исполнение поручений Губернатора Новосибирской области </w:t>
      </w:r>
      <w:proofErr w:type="spellStart"/>
      <w:r w:rsidR="004D1417">
        <w:rPr>
          <w:rFonts w:ascii="Times New Roman" w:hAnsi="Times New Roman" w:cs="Times New Roman"/>
          <w:sz w:val="28"/>
          <w:szCs w:val="28"/>
        </w:rPr>
        <w:t>Травникова</w:t>
      </w:r>
      <w:proofErr w:type="spellEnd"/>
      <w:r w:rsidR="004D1417">
        <w:rPr>
          <w:rFonts w:ascii="Times New Roman" w:hAnsi="Times New Roman" w:cs="Times New Roman"/>
          <w:sz w:val="28"/>
          <w:szCs w:val="28"/>
        </w:rPr>
        <w:t> </w:t>
      </w:r>
      <w:r w:rsidRPr="004D1417">
        <w:rPr>
          <w:rFonts w:ascii="Times New Roman" w:hAnsi="Times New Roman" w:cs="Times New Roman"/>
          <w:sz w:val="28"/>
          <w:szCs w:val="28"/>
        </w:rPr>
        <w:t>А.А. поставлено общественной приемной Губернатора области на контроль.</w:t>
      </w:r>
    </w:p>
    <w:p w:rsidR="004D1417" w:rsidRDefault="004D1417" w:rsidP="002A0152">
      <w:pPr>
        <w:spacing w:after="0"/>
        <w:ind w:firstLine="709"/>
        <w:jc w:val="both"/>
        <w:rPr>
          <w:rFonts w:ascii="Times New Roman" w:hAnsi="Times New Roman" w:cs="Times New Roman"/>
          <w:sz w:val="27"/>
          <w:szCs w:val="27"/>
        </w:rPr>
      </w:pPr>
    </w:p>
    <w:p w:rsidR="004D1417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  <w:r>
        <w:rPr>
          <w:noProof/>
          <w:lang w:eastAsia="ru-RU"/>
        </w:rPr>
        <w:drawing>
          <wp:inline distT="0" distB="0" distL="0" distR="0" wp14:anchorId="71E95CB0" wp14:editId="4F6AF946">
            <wp:extent cx="6300470" cy="4200525"/>
            <wp:effectExtent l="0" t="0" r="508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417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</w:p>
    <w:p w:rsidR="004D1417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  <w:r>
        <w:rPr>
          <w:noProof/>
          <w:lang w:eastAsia="ru-RU"/>
        </w:rPr>
        <w:lastRenderedPageBreak/>
        <w:drawing>
          <wp:inline distT="0" distB="0" distL="0" distR="0" wp14:anchorId="2A9C0FE6" wp14:editId="73F86FCD">
            <wp:extent cx="6300470" cy="4200525"/>
            <wp:effectExtent l="0" t="0" r="508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417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</w:p>
    <w:p w:rsidR="004D1417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  <w:r>
        <w:rPr>
          <w:noProof/>
          <w:lang w:eastAsia="ru-RU"/>
        </w:rPr>
        <w:drawing>
          <wp:inline distT="0" distB="0" distL="0" distR="0" wp14:anchorId="45E6B86C" wp14:editId="20AA35BF">
            <wp:extent cx="6300470" cy="4199255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19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417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</w:p>
    <w:p w:rsidR="004D1417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  <w:r>
        <w:rPr>
          <w:noProof/>
          <w:lang w:eastAsia="ru-RU"/>
        </w:rPr>
        <w:lastRenderedPageBreak/>
        <w:drawing>
          <wp:inline distT="0" distB="0" distL="0" distR="0" wp14:anchorId="2FD40F1F" wp14:editId="4C1E6707">
            <wp:extent cx="6300470" cy="4200525"/>
            <wp:effectExtent l="0" t="0" r="508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417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</w:p>
    <w:p w:rsidR="004D1417" w:rsidRPr="00D92878" w:rsidRDefault="004D1417" w:rsidP="004D1417">
      <w:pPr>
        <w:spacing w:after="0"/>
        <w:jc w:val="both"/>
        <w:rPr>
          <w:rFonts w:ascii="Times New Roman" w:hAnsi="Times New Roman" w:cs="Times New Roman"/>
          <w:sz w:val="27"/>
          <w:szCs w:val="27"/>
        </w:rPr>
      </w:pPr>
      <w:r>
        <w:rPr>
          <w:noProof/>
          <w:lang w:eastAsia="ru-RU"/>
        </w:rPr>
        <w:drawing>
          <wp:inline distT="0" distB="0" distL="0" distR="0" wp14:anchorId="671BE90A" wp14:editId="49D56FE9">
            <wp:extent cx="6300470" cy="4200525"/>
            <wp:effectExtent l="0" t="0" r="508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1417" w:rsidRPr="00D92878" w:rsidSect="004D1417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603C"/>
    <w:rsid w:val="00031734"/>
    <w:rsid w:val="000F603C"/>
    <w:rsid w:val="00192A2B"/>
    <w:rsid w:val="00282309"/>
    <w:rsid w:val="00292F1A"/>
    <w:rsid w:val="002A0152"/>
    <w:rsid w:val="002E6289"/>
    <w:rsid w:val="00402D0F"/>
    <w:rsid w:val="004D0DDE"/>
    <w:rsid w:val="004D1417"/>
    <w:rsid w:val="005460BD"/>
    <w:rsid w:val="00583366"/>
    <w:rsid w:val="006C0AE9"/>
    <w:rsid w:val="00722DEB"/>
    <w:rsid w:val="00756E2E"/>
    <w:rsid w:val="00912D45"/>
    <w:rsid w:val="00A22526"/>
    <w:rsid w:val="00BD1019"/>
    <w:rsid w:val="00C0350F"/>
    <w:rsid w:val="00C105BD"/>
    <w:rsid w:val="00CF758B"/>
    <w:rsid w:val="00D6367E"/>
    <w:rsid w:val="00D92878"/>
    <w:rsid w:val="00E506E4"/>
    <w:rsid w:val="00EF54B2"/>
    <w:rsid w:val="00F21F6D"/>
    <w:rsid w:val="00F522FE"/>
    <w:rsid w:val="00F86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55FBE0"/>
  <w15:chartTrackingRefBased/>
  <w15:docId w15:val="{2283602C-73A3-4D25-BE51-7C652A6BB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2D4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12D4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174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29915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9882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72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554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28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147</Words>
  <Characters>840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Правительство Новосибирской области</Company>
  <LinksUpToDate>false</LinksUpToDate>
  <CharactersWithSpaces>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Сергеева Ирина Владиславовна</dc:creator>
  <cp:keywords/>
  <dc:description/>
  <cp:lastModifiedBy>Морозов Иван Сергеевич</cp:lastModifiedBy>
  <cp:revision>3</cp:revision>
  <cp:lastPrinted>2023-10-25T05:42:00Z</cp:lastPrinted>
  <dcterms:created xsi:type="dcterms:W3CDTF">2023-10-25T08:08:00Z</dcterms:created>
  <dcterms:modified xsi:type="dcterms:W3CDTF">2023-10-27T04:08:00Z</dcterms:modified>
</cp:coreProperties>
</file>