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96" w:rsidRDefault="003B4496">
      <w:pPr>
        <w:pStyle w:val="ConsPlusTitlePage"/>
      </w:pPr>
      <w:r>
        <w:t xml:space="preserve">Документ предоставлен </w:t>
      </w:r>
      <w:hyperlink r:id="rId4">
        <w:r>
          <w:rPr>
            <w:color w:val="0000FF"/>
          </w:rPr>
          <w:t>КонсультантПлюс</w:t>
        </w:r>
      </w:hyperlink>
      <w:r>
        <w:br/>
      </w:r>
    </w:p>
    <w:p w:rsidR="003B4496" w:rsidRDefault="003B4496">
      <w:pPr>
        <w:pStyle w:val="ConsPlusNormal"/>
        <w:outlineLvl w:val="0"/>
      </w:pPr>
    </w:p>
    <w:p w:rsidR="003B4496" w:rsidRDefault="003B4496">
      <w:pPr>
        <w:pStyle w:val="ConsPlusTitle"/>
        <w:jc w:val="center"/>
        <w:outlineLvl w:val="0"/>
      </w:pPr>
      <w:r>
        <w:t>ПРАВИТЕЛЬСТВО НОВОСИБИРСКОЙ ОБЛАСТИ</w:t>
      </w:r>
    </w:p>
    <w:p w:rsidR="003B4496" w:rsidRDefault="003B4496">
      <w:pPr>
        <w:pStyle w:val="ConsPlusTitle"/>
        <w:jc w:val="center"/>
      </w:pPr>
    </w:p>
    <w:p w:rsidR="003B4496" w:rsidRDefault="003B4496">
      <w:pPr>
        <w:pStyle w:val="ConsPlusTitle"/>
        <w:jc w:val="center"/>
      </w:pPr>
      <w:r>
        <w:t>ПОСТАНОВЛЕНИЕ</w:t>
      </w:r>
    </w:p>
    <w:p w:rsidR="003B4496" w:rsidRDefault="003B4496">
      <w:pPr>
        <w:pStyle w:val="ConsPlusTitle"/>
        <w:jc w:val="center"/>
      </w:pPr>
      <w:r>
        <w:t>от 26 апреля 2010 г. N 1-п</w:t>
      </w:r>
    </w:p>
    <w:p w:rsidR="003B4496" w:rsidRDefault="003B4496">
      <w:pPr>
        <w:pStyle w:val="ConsPlusTitle"/>
        <w:jc w:val="center"/>
      </w:pPr>
    </w:p>
    <w:p w:rsidR="003B4496" w:rsidRDefault="003B4496">
      <w:pPr>
        <w:pStyle w:val="ConsPlusTitle"/>
        <w:jc w:val="center"/>
      </w:pPr>
      <w:r>
        <w:t>О РЕГЛАМЕНТЕ ПРАВИТЕЛЬСТВА НОВОСИБИРСКОЙ ОБЛАСТИ</w:t>
      </w:r>
    </w:p>
    <w:p w:rsidR="003B4496" w:rsidRDefault="003B44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44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496" w:rsidRDefault="003B44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496" w:rsidRDefault="003B44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496" w:rsidRDefault="003B4496">
            <w:pPr>
              <w:pStyle w:val="ConsPlusNormal"/>
              <w:jc w:val="center"/>
            </w:pPr>
            <w:r>
              <w:rPr>
                <w:color w:val="392C69"/>
              </w:rPr>
              <w:t>Список изменяющих документов</w:t>
            </w:r>
          </w:p>
          <w:p w:rsidR="003B4496" w:rsidRDefault="003B4496">
            <w:pPr>
              <w:pStyle w:val="ConsPlusNormal"/>
              <w:jc w:val="center"/>
            </w:pPr>
            <w:r>
              <w:rPr>
                <w:color w:val="392C69"/>
              </w:rPr>
              <w:t>(в ред. постановлений Правительства Новосибирской области</w:t>
            </w:r>
          </w:p>
          <w:p w:rsidR="003B4496" w:rsidRDefault="003B4496">
            <w:pPr>
              <w:pStyle w:val="ConsPlusNormal"/>
              <w:jc w:val="center"/>
            </w:pPr>
            <w:r>
              <w:rPr>
                <w:color w:val="392C69"/>
              </w:rPr>
              <w:t xml:space="preserve">от 12.07.2010 </w:t>
            </w:r>
            <w:hyperlink r:id="rId5">
              <w:r>
                <w:rPr>
                  <w:color w:val="0000FF"/>
                </w:rPr>
                <w:t>N 63-п</w:t>
              </w:r>
            </w:hyperlink>
            <w:r>
              <w:rPr>
                <w:color w:val="392C69"/>
              </w:rPr>
              <w:t xml:space="preserve">, от 31.03.2011 </w:t>
            </w:r>
            <w:hyperlink r:id="rId6">
              <w:r>
                <w:rPr>
                  <w:color w:val="0000FF"/>
                </w:rPr>
                <w:t>N 122-п</w:t>
              </w:r>
            </w:hyperlink>
            <w:r>
              <w:rPr>
                <w:color w:val="392C69"/>
              </w:rPr>
              <w:t xml:space="preserve">, от 12.11.2012 </w:t>
            </w:r>
            <w:hyperlink r:id="rId7">
              <w:r>
                <w:rPr>
                  <w:color w:val="0000FF"/>
                </w:rPr>
                <w:t>N 511-п</w:t>
              </w:r>
            </w:hyperlink>
            <w:r>
              <w:rPr>
                <w:color w:val="392C69"/>
              </w:rPr>
              <w:t>,</w:t>
            </w:r>
          </w:p>
          <w:p w:rsidR="003B4496" w:rsidRDefault="003B4496">
            <w:pPr>
              <w:pStyle w:val="ConsPlusNormal"/>
              <w:jc w:val="center"/>
            </w:pPr>
            <w:r>
              <w:rPr>
                <w:color w:val="392C69"/>
              </w:rPr>
              <w:t xml:space="preserve">от 20.11.2012 </w:t>
            </w:r>
            <w:hyperlink r:id="rId8">
              <w:r>
                <w:rPr>
                  <w:color w:val="0000FF"/>
                </w:rPr>
                <w:t>N 526-п</w:t>
              </w:r>
            </w:hyperlink>
            <w:r>
              <w:rPr>
                <w:color w:val="392C69"/>
              </w:rPr>
              <w:t xml:space="preserve">, от 14.01.2013 </w:t>
            </w:r>
            <w:hyperlink r:id="rId9">
              <w:r>
                <w:rPr>
                  <w:color w:val="0000FF"/>
                </w:rPr>
                <w:t>N 5-п</w:t>
              </w:r>
            </w:hyperlink>
            <w:r>
              <w:rPr>
                <w:color w:val="392C69"/>
              </w:rPr>
              <w:t xml:space="preserve">, от 26.04.2017 </w:t>
            </w:r>
            <w:hyperlink r:id="rId10">
              <w:r>
                <w:rPr>
                  <w:color w:val="0000FF"/>
                </w:rPr>
                <w:t>N 157-п</w:t>
              </w:r>
            </w:hyperlink>
            <w:r>
              <w:rPr>
                <w:color w:val="392C69"/>
              </w:rPr>
              <w:t>,</w:t>
            </w:r>
          </w:p>
          <w:p w:rsidR="003B4496" w:rsidRDefault="003B4496">
            <w:pPr>
              <w:pStyle w:val="ConsPlusNormal"/>
              <w:jc w:val="center"/>
            </w:pPr>
            <w:r>
              <w:rPr>
                <w:color w:val="392C69"/>
              </w:rPr>
              <w:t xml:space="preserve">от 13.02.2018 </w:t>
            </w:r>
            <w:hyperlink r:id="rId11">
              <w:r>
                <w:rPr>
                  <w:color w:val="0000FF"/>
                </w:rPr>
                <w:t>N 58-п</w:t>
              </w:r>
            </w:hyperlink>
            <w:r>
              <w:rPr>
                <w:color w:val="392C69"/>
              </w:rPr>
              <w:t xml:space="preserve">, от 02.06.2020 </w:t>
            </w:r>
            <w:hyperlink r:id="rId12">
              <w:r>
                <w:rPr>
                  <w:color w:val="0000FF"/>
                </w:rPr>
                <w:t>N 209-п</w:t>
              </w:r>
            </w:hyperlink>
            <w:r>
              <w:rPr>
                <w:color w:val="392C69"/>
              </w:rPr>
              <w:t xml:space="preserve">, от 18.05.2021 </w:t>
            </w:r>
            <w:hyperlink r:id="rId13">
              <w:r>
                <w:rPr>
                  <w:color w:val="0000FF"/>
                </w:rPr>
                <w:t>N 173-п</w:t>
              </w:r>
            </w:hyperlink>
            <w:r>
              <w:rPr>
                <w:color w:val="392C69"/>
              </w:rPr>
              <w:t>,</w:t>
            </w:r>
          </w:p>
          <w:p w:rsidR="003B4496" w:rsidRDefault="003B4496">
            <w:pPr>
              <w:pStyle w:val="ConsPlusNormal"/>
              <w:jc w:val="center"/>
            </w:pPr>
            <w:r>
              <w:rPr>
                <w:color w:val="392C69"/>
              </w:rPr>
              <w:t xml:space="preserve">от 11.10.2022 </w:t>
            </w:r>
            <w:hyperlink r:id="rId14">
              <w:r>
                <w:rPr>
                  <w:color w:val="0000FF"/>
                </w:rPr>
                <w:t>N 471-п</w:t>
              </w:r>
            </w:hyperlink>
            <w:r>
              <w:rPr>
                <w:color w:val="392C69"/>
              </w:rPr>
              <w:t xml:space="preserve">, от 11.06.2024 </w:t>
            </w:r>
            <w:hyperlink r:id="rId15">
              <w:r>
                <w:rPr>
                  <w:color w:val="0000FF"/>
                </w:rPr>
                <w:t>N 266-п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496" w:rsidRDefault="003B4496">
            <w:pPr>
              <w:pStyle w:val="ConsPlusNormal"/>
            </w:pPr>
          </w:p>
        </w:tc>
      </w:tr>
    </w:tbl>
    <w:p w:rsidR="003B4496" w:rsidRDefault="003B4496">
      <w:pPr>
        <w:pStyle w:val="ConsPlusNormal"/>
        <w:jc w:val="center"/>
      </w:pPr>
    </w:p>
    <w:p w:rsidR="003B4496" w:rsidRDefault="003B4496">
      <w:pPr>
        <w:pStyle w:val="ConsPlusNormal"/>
        <w:ind w:firstLine="540"/>
        <w:jc w:val="both"/>
      </w:pPr>
      <w:r>
        <w:t xml:space="preserve">В соответствии с </w:t>
      </w:r>
      <w:hyperlink r:id="rId16">
        <w:r>
          <w:rPr>
            <w:color w:val="0000FF"/>
          </w:rPr>
          <w:t>Уставом</w:t>
        </w:r>
      </w:hyperlink>
      <w:r>
        <w:t xml:space="preserve"> Новосибирской области, </w:t>
      </w:r>
      <w:hyperlink r:id="rId17">
        <w:r>
          <w:rPr>
            <w:color w:val="0000FF"/>
          </w:rPr>
          <w:t>постановлением</w:t>
        </w:r>
      </w:hyperlink>
      <w:r>
        <w:t xml:space="preserve"> Губернатора Новосибирской области от 05.08.2022 N 144 "О системе и структуре исполнительных органов Новосибирской области" Правительство Новосибирской области постановляет:</w:t>
      </w:r>
    </w:p>
    <w:p w:rsidR="003B4496" w:rsidRDefault="003B4496">
      <w:pPr>
        <w:pStyle w:val="ConsPlusNormal"/>
        <w:jc w:val="both"/>
      </w:pPr>
      <w:r>
        <w:t xml:space="preserve">(преамбула в ред. </w:t>
      </w:r>
      <w:hyperlink r:id="rId18">
        <w:r>
          <w:rPr>
            <w:color w:val="0000FF"/>
          </w:rPr>
          <w:t>постановления</w:t>
        </w:r>
      </w:hyperlink>
      <w:r>
        <w:t xml:space="preserve"> Правительства Новосибирской области от 11.10.2022 N 471-п)</w:t>
      </w:r>
    </w:p>
    <w:p w:rsidR="003B4496" w:rsidRDefault="003B4496">
      <w:pPr>
        <w:pStyle w:val="ConsPlusNormal"/>
        <w:spacing w:before="280"/>
        <w:ind w:firstLine="540"/>
        <w:jc w:val="both"/>
      </w:pPr>
      <w:r>
        <w:t xml:space="preserve">1. Утвердить прилагаемый </w:t>
      </w:r>
      <w:hyperlink w:anchor="P35">
        <w:r>
          <w:rPr>
            <w:color w:val="0000FF"/>
          </w:rPr>
          <w:t>Регламент</w:t>
        </w:r>
      </w:hyperlink>
      <w:r>
        <w:t xml:space="preserve"> Правительства Новосибирской области (далее - Регламент).</w:t>
      </w:r>
    </w:p>
    <w:p w:rsidR="003B4496" w:rsidRDefault="003B4496">
      <w:pPr>
        <w:pStyle w:val="ConsPlusNormal"/>
        <w:spacing w:before="280"/>
        <w:ind w:firstLine="540"/>
        <w:jc w:val="both"/>
      </w:pPr>
      <w:r>
        <w:t xml:space="preserve">2 - 3. Утратили силу. - </w:t>
      </w:r>
      <w:hyperlink r:id="rId19">
        <w:r>
          <w:rPr>
            <w:color w:val="0000FF"/>
          </w:rPr>
          <w:t>Постановление</w:t>
        </w:r>
      </w:hyperlink>
      <w:r>
        <w:t xml:space="preserve"> Правительства Новосибирской области от 26.04.2017 N 157-п.</w:t>
      </w:r>
    </w:p>
    <w:p w:rsidR="003B4496" w:rsidRDefault="003B4496">
      <w:pPr>
        <w:pStyle w:val="ConsPlusNormal"/>
        <w:spacing w:before="280"/>
        <w:ind w:firstLine="540"/>
        <w:jc w:val="both"/>
      </w:pPr>
      <w:r>
        <w:t>3.1. Управлению делами Губернатора Новосибирской области и Правительства Новосибирской области (Манев В.Г.), министерству цифрового развития и связи Новосибирской области (Цукарь С.С.) осуществлять необходимые мероприятия по обеспечению видеотрансляции открытых заседаний Правительства Новосибирской области в режиме реального времени, в том числе путем использования систем видео-конференц-связи, в здании Правительства Новосибирской области, в помещении, оборудованном мониторами.</w:t>
      </w:r>
    </w:p>
    <w:p w:rsidR="003B4496" w:rsidRDefault="003B4496">
      <w:pPr>
        <w:pStyle w:val="ConsPlusNormal"/>
        <w:jc w:val="both"/>
      </w:pPr>
      <w:r>
        <w:t xml:space="preserve">(п. 3.1 введен </w:t>
      </w:r>
      <w:hyperlink r:id="rId20">
        <w:r>
          <w:rPr>
            <w:color w:val="0000FF"/>
          </w:rPr>
          <w:t>постановлением</w:t>
        </w:r>
      </w:hyperlink>
      <w:r>
        <w:t xml:space="preserve"> Правительства Новосибирской области от 31.03.2011 N 122-п; в ред. постановлений Правительства Новосибирской области от 26.04.2017 </w:t>
      </w:r>
      <w:hyperlink r:id="rId21">
        <w:r>
          <w:rPr>
            <w:color w:val="0000FF"/>
          </w:rPr>
          <w:t>N 157-п</w:t>
        </w:r>
      </w:hyperlink>
      <w:r>
        <w:t xml:space="preserve">, от 02.06.2020 </w:t>
      </w:r>
      <w:hyperlink r:id="rId22">
        <w:r>
          <w:rPr>
            <w:color w:val="0000FF"/>
          </w:rPr>
          <w:t>N 209-п</w:t>
        </w:r>
      </w:hyperlink>
      <w:r>
        <w:t xml:space="preserve">, от 18.05.2021 </w:t>
      </w:r>
      <w:hyperlink r:id="rId23">
        <w:r>
          <w:rPr>
            <w:color w:val="0000FF"/>
          </w:rPr>
          <w:t>N 173-п</w:t>
        </w:r>
      </w:hyperlink>
      <w:r>
        <w:t xml:space="preserve">, от 11.10.2022 </w:t>
      </w:r>
      <w:hyperlink r:id="rId24">
        <w:r>
          <w:rPr>
            <w:color w:val="0000FF"/>
          </w:rPr>
          <w:t>N 471-п</w:t>
        </w:r>
      </w:hyperlink>
      <w:r>
        <w:t>)</w:t>
      </w:r>
    </w:p>
    <w:p w:rsidR="003B4496" w:rsidRDefault="003B4496">
      <w:pPr>
        <w:pStyle w:val="ConsPlusNormal"/>
        <w:spacing w:before="280"/>
        <w:ind w:firstLine="540"/>
        <w:jc w:val="both"/>
      </w:pPr>
      <w:r>
        <w:t>4. Контроль за исполнением постановления оставляю за собой.</w:t>
      </w:r>
    </w:p>
    <w:p w:rsidR="003B4496" w:rsidRDefault="003B4496">
      <w:pPr>
        <w:pStyle w:val="ConsPlusNormal"/>
        <w:jc w:val="both"/>
      </w:pPr>
      <w:r>
        <w:t xml:space="preserve">(п. 4 в ред. </w:t>
      </w:r>
      <w:hyperlink r:id="rId25">
        <w:r>
          <w:rPr>
            <w:color w:val="0000FF"/>
          </w:rPr>
          <w:t>постановления</w:t>
        </w:r>
      </w:hyperlink>
      <w:r>
        <w:t xml:space="preserve"> Правительства Новосибирской области от </w:t>
      </w:r>
      <w:r>
        <w:lastRenderedPageBreak/>
        <w:t>12.11.2012 N 511-п)</w:t>
      </w:r>
    </w:p>
    <w:p w:rsidR="003B4496" w:rsidRDefault="003B4496">
      <w:pPr>
        <w:pStyle w:val="ConsPlusNormal"/>
        <w:ind w:firstLine="540"/>
        <w:jc w:val="both"/>
      </w:pPr>
    </w:p>
    <w:p w:rsidR="003B4496" w:rsidRDefault="003B4496">
      <w:pPr>
        <w:pStyle w:val="ConsPlusNormal"/>
        <w:jc w:val="right"/>
      </w:pPr>
      <w:r>
        <w:t>Губернатор Новосибирской области</w:t>
      </w:r>
    </w:p>
    <w:p w:rsidR="003B4496" w:rsidRDefault="003B4496">
      <w:pPr>
        <w:pStyle w:val="ConsPlusNormal"/>
        <w:jc w:val="right"/>
      </w:pPr>
      <w:r>
        <w:t>В.А.ТОЛОКОНСКИЙ</w:t>
      </w:r>
    </w:p>
    <w:p w:rsidR="003B4496" w:rsidRDefault="003B4496">
      <w:pPr>
        <w:pStyle w:val="ConsPlusNormal"/>
        <w:ind w:firstLine="540"/>
        <w:jc w:val="both"/>
      </w:pPr>
    </w:p>
    <w:p w:rsidR="003B4496" w:rsidRDefault="003B4496">
      <w:pPr>
        <w:pStyle w:val="ConsPlusNormal"/>
        <w:ind w:firstLine="540"/>
        <w:jc w:val="both"/>
      </w:pPr>
    </w:p>
    <w:p w:rsidR="003B4496" w:rsidRDefault="003B4496">
      <w:pPr>
        <w:pStyle w:val="ConsPlusNormal"/>
        <w:ind w:firstLine="540"/>
        <w:jc w:val="both"/>
      </w:pPr>
    </w:p>
    <w:p w:rsidR="003B4496" w:rsidRDefault="003B4496">
      <w:pPr>
        <w:pStyle w:val="ConsPlusNormal"/>
        <w:ind w:firstLine="540"/>
        <w:jc w:val="both"/>
      </w:pPr>
    </w:p>
    <w:p w:rsidR="003B4496" w:rsidRDefault="003B4496">
      <w:pPr>
        <w:pStyle w:val="ConsPlusNormal"/>
        <w:ind w:firstLine="540"/>
        <w:jc w:val="both"/>
      </w:pPr>
    </w:p>
    <w:p w:rsidR="003B4496" w:rsidRDefault="003B4496">
      <w:pPr>
        <w:pStyle w:val="ConsPlusNormal"/>
        <w:jc w:val="right"/>
        <w:outlineLvl w:val="0"/>
      </w:pPr>
      <w:r>
        <w:t>Утвержден</w:t>
      </w:r>
    </w:p>
    <w:p w:rsidR="003B4496" w:rsidRDefault="003B4496">
      <w:pPr>
        <w:pStyle w:val="ConsPlusNormal"/>
        <w:jc w:val="right"/>
      </w:pPr>
      <w:r>
        <w:t>постановлением</w:t>
      </w:r>
    </w:p>
    <w:p w:rsidR="003B4496" w:rsidRDefault="003B4496">
      <w:pPr>
        <w:pStyle w:val="ConsPlusNormal"/>
        <w:jc w:val="right"/>
      </w:pPr>
      <w:r>
        <w:t>Правительства Новосибирской области</w:t>
      </w:r>
    </w:p>
    <w:p w:rsidR="003B4496" w:rsidRDefault="003B4496">
      <w:pPr>
        <w:pStyle w:val="ConsPlusNormal"/>
        <w:jc w:val="right"/>
      </w:pPr>
      <w:r>
        <w:t>от 26.04.2010 N 1-п</w:t>
      </w:r>
    </w:p>
    <w:p w:rsidR="003B4496" w:rsidRDefault="003B4496">
      <w:pPr>
        <w:pStyle w:val="ConsPlusNormal"/>
        <w:ind w:firstLine="540"/>
        <w:jc w:val="both"/>
      </w:pPr>
    </w:p>
    <w:p w:rsidR="003B4496" w:rsidRDefault="003B4496">
      <w:pPr>
        <w:pStyle w:val="ConsPlusTitle"/>
        <w:jc w:val="center"/>
      </w:pPr>
      <w:bookmarkStart w:id="0" w:name="P35"/>
      <w:bookmarkEnd w:id="0"/>
      <w:r>
        <w:t>РЕГЛАМЕНТ</w:t>
      </w:r>
    </w:p>
    <w:p w:rsidR="003B4496" w:rsidRDefault="003B4496">
      <w:pPr>
        <w:pStyle w:val="ConsPlusTitle"/>
        <w:jc w:val="center"/>
      </w:pPr>
      <w:r>
        <w:t>ПРАВИТЕЛЬСТВА НОВОСИБИРСКОЙ ОБЛАСТИ</w:t>
      </w:r>
    </w:p>
    <w:p w:rsidR="003B4496" w:rsidRDefault="003B44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44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496" w:rsidRDefault="003B44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496" w:rsidRDefault="003B44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496" w:rsidRDefault="003B4496">
            <w:pPr>
              <w:pStyle w:val="ConsPlusNormal"/>
              <w:jc w:val="center"/>
            </w:pPr>
            <w:r>
              <w:rPr>
                <w:color w:val="392C69"/>
              </w:rPr>
              <w:t>Список изменяющих документов</w:t>
            </w:r>
          </w:p>
          <w:p w:rsidR="003B4496" w:rsidRDefault="003B4496">
            <w:pPr>
              <w:pStyle w:val="ConsPlusNormal"/>
              <w:jc w:val="center"/>
            </w:pPr>
            <w:r>
              <w:rPr>
                <w:color w:val="392C69"/>
              </w:rPr>
              <w:t>(в ред. постановлений Правительства Новосибирской области</w:t>
            </w:r>
          </w:p>
          <w:p w:rsidR="003B4496" w:rsidRDefault="003B4496">
            <w:pPr>
              <w:pStyle w:val="ConsPlusNormal"/>
              <w:jc w:val="center"/>
            </w:pPr>
            <w:r>
              <w:rPr>
                <w:color w:val="392C69"/>
              </w:rPr>
              <w:t xml:space="preserve">от 12.07.2010 </w:t>
            </w:r>
            <w:hyperlink r:id="rId26">
              <w:r>
                <w:rPr>
                  <w:color w:val="0000FF"/>
                </w:rPr>
                <w:t>N 63-п</w:t>
              </w:r>
            </w:hyperlink>
            <w:r>
              <w:rPr>
                <w:color w:val="392C69"/>
              </w:rPr>
              <w:t xml:space="preserve">, от 31.03.2011 </w:t>
            </w:r>
            <w:hyperlink r:id="rId27">
              <w:r>
                <w:rPr>
                  <w:color w:val="0000FF"/>
                </w:rPr>
                <w:t>N 122-п</w:t>
              </w:r>
            </w:hyperlink>
            <w:r>
              <w:rPr>
                <w:color w:val="392C69"/>
              </w:rPr>
              <w:t xml:space="preserve">, от 12.11.2012 </w:t>
            </w:r>
            <w:hyperlink r:id="rId28">
              <w:r>
                <w:rPr>
                  <w:color w:val="0000FF"/>
                </w:rPr>
                <w:t>N 511-п</w:t>
              </w:r>
            </w:hyperlink>
            <w:r>
              <w:rPr>
                <w:color w:val="392C69"/>
              </w:rPr>
              <w:t>,</w:t>
            </w:r>
          </w:p>
          <w:p w:rsidR="003B4496" w:rsidRDefault="003B4496">
            <w:pPr>
              <w:pStyle w:val="ConsPlusNormal"/>
              <w:jc w:val="center"/>
            </w:pPr>
            <w:r>
              <w:rPr>
                <w:color w:val="392C69"/>
              </w:rPr>
              <w:t xml:space="preserve">от 20.11.2012 </w:t>
            </w:r>
            <w:hyperlink r:id="rId29">
              <w:r>
                <w:rPr>
                  <w:color w:val="0000FF"/>
                </w:rPr>
                <w:t>N 526-п</w:t>
              </w:r>
            </w:hyperlink>
            <w:r>
              <w:rPr>
                <w:color w:val="392C69"/>
              </w:rPr>
              <w:t xml:space="preserve">, от 14.01.2013 </w:t>
            </w:r>
            <w:hyperlink r:id="rId30">
              <w:r>
                <w:rPr>
                  <w:color w:val="0000FF"/>
                </w:rPr>
                <w:t>N 5-п</w:t>
              </w:r>
            </w:hyperlink>
            <w:r>
              <w:rPr>
                <w:color w:val="392C69"/>
              </w:rPr>
              <w:t xml:space="preserve">, от 26.04.2017 </w:t>
            </w:r>
            <w:hyperlink r:id="rId31">
              <w:r>
                <w:rPr>
                  <w:color w:val="0000FF"/>
                </w:rPr>
                <w:t>N 157-п</w:t>
              </w:r>
            </w:hyperlink>
            <w:r>
              <w:rPr>
                <w:color w:val="392C69"/>
              </w:rPr>
              <w:t>,</w:t>
            </w:r>
          </w:p>
          <w:p w:rsidR="003B4496" w:rsidRDefault="003B4496">
            <w:pPr>
              <w:pStyle w:val="ConsPlusNormal"/>
              <w:jc w:val="center"/>
            </w:pPr>
            <w:r>
              <w:rPr>
                <w:color w:val="392C69"/>
              </w:rPr>
              <w:t xml:space="preserve">от 13.02.2018 </w:t>
            </w:r>
            <w:hyperlink r:id="rId32">
              <w:r>
                <w:rPr>
                  <w:color w:val="0000FF"/>
                </w:rPr>
                <w:t>N 58-п</w:t>
              </w:r>
            </w:hyperlink>
            <w:r>
              <w:rPr>
                <w:color w:val="392C69"/>
              </w:rPr>
              <w:t xml:space="preserve">, от 02.06.2020 </w:t>
            </w:r>
            <w:hyperlink r:id="rId33">
              <w:r>
                <w:rPr>
                  <w:color w:val="0000FF"/>
                </w:rPr>
                <w:t>N 209-п</w:t>
              </w:r>
            </w:hyperlink>
            <w:r>
              <w:rPr>
                <w:color w:val="392C69"/>
              </w:rPr>
              <w:t xml:space="preserve">, от 18.05.2021 </w:t>
            </w:r>
            <w:hyperlink r:id="rId34">
              <w:r>
                <w:rPr>
                  <w:color w:val="0000FF"/>
                </w:rPr>
                <w:t>N 173-п</w:t>
              </w:r>
            </w:hyperlink>
            <w:r>
              <w:rPr>
                <w:color w:val="392C69"/>
              </w:rPr>
              <w:t>,</w:t>
            </w:r>
          </w:p>
          <w:p w:rsidR="003B4496" w:rsidRDefault="003B4496">
            <w:pPr>
              <w:pStyle w:val="ConsPlusNormal"/>
              <w:jc w:val="center"/>
            </w:pPr>
            <w:r>
              <w:rPr>
                <w:color w:val="392C69"/>
              </w:rPr>
              <w:t xml:space="preserve">от 11.10.2022 </w:t>
            </w:r>
            <w:hyperlink r:id="rId35">
              <w:r>
                <w:rPr>
                  <w:color w:val="0000FF"/>
                </w:rPr>
                <w:t>N 471-п</w:t>
              </w:r>
            </w:hyperlink>
            <w:r>
              <w:rPr>
                <w:color w:val="392C69"/>
              </w:rPr>
              <w:t xml:space="preserve">, от 11.06.2024 </w:t>
            </w:r>
            <w:hyperlink r:id="rId36">
              <w:r>
                <w:rPr>
                  <w:color w:val="0000FF"/>
                </w:rPr>
                <w:t>N 266-п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496" w:rsidRDefault="003B4496">
            <w:pPr>
              <w:pStyle w:val="ConsPlusNormal"/>
            </w:pPr>
          </w:p>
        </w:tc>
      </w:tr>
    </w:tbl>
    <w:p w:rsidR="003B4496" w:rsidRDefault="003B4496">
      <w:pPr>
        <w:pStyle w:val="ConsPlusNormal"/>
        <w:jc w:val="center"/>
      </w:pPr>
    </w:p>
    <w:p w:rsidR="003B4496" w:rsidRDefault="003B4496">
      <w:pPr>
        <w:pStyle w:val="ConsPlusTitle"/>
        <w:jc w:val="center"/>
        <w:outlineLvl w:val="1"/>
      </w:pPr>
      <w:r>
        <w:t>I. Общие положения</w:t>
      </w:r>
    </w:p>
    <w:p w:rsidR="003B4496" w:rsidRDefault="003B4496">
      <w:pPr>
        <w:pStyle w:val="ConsPlusNormal"/>
        <w:ind w:firstLine="540"/>
        <w:jc w:val="both"/>
      </w:pPr>
    </w:p>
    <w:p w:rsidR="003B4496" w:rsidRDefault="003B4496">
      <w:pPr>
        <w:pStyle w:val="ConsPlusNormal"/>
        <w:ind w:firstLine="540"/>
        <w:jc w:val="both"/>
      </w:pPr>
      <w:r>
        <w:t xml:space="preserve">1. Регламент Правительства Новосибирской области в соответствии с </w:t>
      </w:r>
      <w:hyperlink r:id="rId37">
        <w:r>
          <w:rPr>
            <w:color w:val="0000FF"/>
          </w:rPr>
          <w:t>Уставом</w:t>
        </w:r>
      </w:hyperlink>
      <w:r>
        <w:t xml:space="preserve"> Новосибирской области устанавливает правила организации деятельности Правительства Новосибирской области (далее - Правительство) по реализации его полномочий.</w:t>
      </w:r>
    </w:p>
    <w:p w:rsidR="003B4496" w:rsidRDefault="003B4496">
      <w:pPr>
        <w:pStyle w:val="ConsPlusNormal"/>
        <w:jc w:val="both"/>
      </w:pPr>
      <w:r>
        <w:t xml:space="preserve">(в ред. </w:t>
      </w:r>
      <w:hyperlink r:id="rId38">
        <w:r>
          <w:rPr>
            <w:color w:val="0000FF"/>
          </w:rPr>
          <w:t>постановления</w:t>
        </w:r>
      </w:hyperlink>
      <w:r>
        <w:t xml:space="preserve"> Правительства Новосибирской области от 11.10.2022 N 471-п)</w:t>
      </w:r>
    </w:p>
    <w:p w:rsidR="003B4496" w:rsidRDefault="003B4496">
      <w:pPr>
        <w:pStyle w:val="ConsPlusNormal"/>
        <w:spacing w:before="280"/>
        <w:ind w:firstLine="540"/>
        <w:jc w:val="both"/>
      </w:pPr>
      <w:r>
        <w:t>2. Основные направления деятельности Правительства определяются Председателем Правительства.</w:t>
      </w:r>
    </w:p>
    <w:p w:rsidR="003B4496" w:rsidRDefault="003B4496">
      <w:pPr>
        <w:pStyle w:val="ConsPlusNormal"/>
        <w:spacing w:before="280"/>
        <w:ind w:firstLine="540"/>
        <w:jc w:val="both"/>
      </w:pPr>
      <w:r>
        <w:t>Председатель Правительства организует работу Правительства, ведет заседания Правительства, проводит совещания с членами Правительства, руководителями областных исполнительных органов Новосибирской области, иных органов, формируемых Правительством, на которых рассматривает ход выполнения программ и планов деятельности Правительства, принимает решения по оперативным вопросам.</w:t>
      </w:r>
    </w:p>
    <w:p w:rsidR="003B4496" w:rsidRDefault="003B4496">
      <w:pPr>
        <w:pStyle w:val="ConsPlusNormal"/>
        <w:jc w:val="both"/>
      </w:pPr>
      <w:r>
        <w:t xml:space="preserve">(в ред. постановлений Правительства Новосибирской области от 02.06.2020 </w:t>
      </w:r>
      <w:hyperlink r:id="rId39">
        <w:r>
          <w:rPr>
            <w:color w:val="0000FF"/>
          </w:rPr>
          <w:t>N 209-п</w:t>
        </w:r>
      </w:hyperlink>
      <w:r>
        <w:t xml:space="preserve">, от 11.10.2022 </w:t>
      </w:r>
      <w:hyperlink r:id="rId40">
        <w:r>
          <w:rPr>
            <w:color w:val="0000FF"/>
          </w:rPr>
          <w:t>N 471-п</w:t>
        </w:r>
      </w:hyperlink>
      <w:r>
        <w:t xml:space="preserve">, от 11.06.2024 </w:t>
      </w:r>
      <w:hyperlink r:id="rId41">
        <w:r>
          <w:rPr>
            <w:color w:val="0000FF"/>
          </w:rPr>
          <w:t>N 266-п</w:t>
        </w:r>
      </w:hyperlink>
      <w:r>
        <w:t>)</w:t>
      </w:r>
    </w:p>
    <w:p w:rsidR="003B4496" w:rsidRDefault="003B4496">
      <w:pPr>
        <w:pStyle w:val="ConsPlusNormal"/>
        <w:spacing w:before="280"/>
        <w:ind w:firstLine="540"/>
        <w:jc w:val="both"/>
      </w:pPr>
      <w:r>
        <w:lastRenderedPageBreak/>
        <w:t>Заместители Председателя Правительства (в соответствии с распределением полномочий) рассматривают конкретные вопросы деятельности Правительства, координируют деятельность областных исполнительных органов Новосибирской области (далее - областные исполнительные органы), обеспечивают исполнение ими решений Губернатора Новосибирской области и Правительства.</w:t>
      </w:r>
    </w:p>
    <w:p w:rsidR="003B4496" w:rsidRDefault="003B4496">
      <w:pPr>
        <w:pStyle w:val="ConsPlusNormal"/>
        <w:jc w:val="both"/>
      </w:pPr>
      <w:r>
        <w:t xml:space="preserve">(в ред. постановлений Правительства Новосибирской области от 02.06.2020 </w:t>
      </w:r>
      <w:hyperlink r:id="rId42">
        <w:r>
          <w:rPr>
            <w:color w:val="0000FF"/>
          </w:rPr>
          <w:t>N 209-п</w:t>
        </w:r>
      </w:hyperlink>
      <w:r>
        <w:t xml:space="preserve">, от 11.06.2024 </w:t>
      </w:r>
      <w:hyperlink r:id="rId43">
        <w:r>
          <w:rPr>
            <w:color w:val="0000FF"/>
          </w:rPr>
          <w:t>N 266-п</w:t>
        </w:r>
      </w:hyperlink>
      <w:r>
        <w:t>)</w:t>
      </w:r>
    </w:p>
    <w:p w:rsidR="003B4496" w:rsidRDefault="003B4496">
      <w:pPr>
        <w:pStyle w:val="ConsPlusNormal"/>
        <w:spacing w:before="280"/>
        <w:ind w:firstLine="540"/>
        <w:jc w:val="both"/>
      </w:pPr>
      <w:r>
        <w:t xml:space="preserve">3. Правительство во исполнение </w:t>
      </w:r>
      <w:hyperlink r:id="rId44">
        <w:r>
          <w:rPr>
            <w:color w:val="0000FF"/>
          </w:rPr>
          <w:t>Конституции</w:t>
        </w:r>
      </w:hyperlink>
      <w:r>
        <w:t xml:space="preserve"> Российской Федерации, федеральных конституционных законов, федеральных законов (далее - федеральные законы), указов и распоряжений Президента Российской Федерации и поручений Президента Российской Федерации, постановлений и распоряжений Правительства Российской Федерации, законов Новосибирской области, постановлений и распоряжений Губернатора Новосибирской области принимает постановления и распоряжения (далее - акты Правительства), обязательные к исполнению в Новосибирской области.</w:t>
      </w:r>
    </w:p>
    <w:p w:rsidR="003B4496" w:rsidRDefault="003B4496">
      <w:pPr>
        <w:pStyle w:val="ConsPlusNormal"/>
        <w:jc w:val="both"/>
      </w:pPr>
      <w:r>
        <w:t xml:space="preserve">(в ред. </w:t>
      </w:r>
      <w:hyperlink r:id="rId45">
        <w:r>
          <w:rPr>
            <w:color w:val="0000FF"/>
          </w:rPr>
          <w:t>постановления</w:t>
        </w:r>
      </w:hyperlink>
      <w:r>
        <w:t xml:space="preserve"> Правительства Новосибирской области от 11.10.2022 N 471-п)</w:t>
      </w:r>
    </w:p>
    <w:p w:rsidR="003B4496" w:rsidRDefault="003B4496">
      <w:pPr>
        <w:pStyle w:val="ConsPlusNormal"/>
        <w:spacing w:before="280"/>
        <w:ind w:firstLine="540"/>
        <w:jc w:val="both"/>
      </w:pPr>
      <w:r>
        <w:t>Акты Правительства по вопросам, подлежащим решению исключительно на заседаниях Правительства, принимаются только после их рассмотрения на заседании Правительства.</w:t>
      </w:r>
    </w:p>
    <w:p w:rsidR="003B4496" w:rsidRDefault="003B4496">
      <w:pPr>
        <w:pStyle w:val="ConsPlusNormal"/>
        <w:jc w:val="both"/>
      </w:pPr>
      <w:r>
        <w:t xml:space="preserve">(в ред. постановлений Правительства Новосибирской области от 12.07.2010 </w:t>
      </w:r>
      <w:hyperlink r:id="rId46">
        <w:r>
          <w:rPr>
            <w:color w:val="0000FF"/>
          </w:rPr>
          <w:t>N 63-п</w:t>
        </w:r>
      </w:hyperlink>
      <w:r>
        <w:t xml:space="preserve">, от 11.10.2022 </w:t>
      </w:r>
      <w:hyperlink r:id="rId47">
        <w:r>
          <w:rPr>
            <w:color w:val="0000FF"/>
          </w:rPr>
          <w:t>N 471-п</w:t>
        </w:r>
      </w:hyperlink>
      <w:r>
        <w:t>)</w:t>
      </w:r>
    </w:p>
    <w:p w:rsidR="003B4496" w:rsidRDefault="003B4496">
      <w:pPr>
        <w:pStyle w:val="ConsPlusNormal"/>
        <w:spacing w:before="280"/>
        <w:ind w:firstLine="540"/>
        <w:jc w:val="both"/>
      </w:pPr>
      <w:r>
        <w:t xml:space="preserve">Акты Правительства подписываются Губернатором Новосибирской области (далее - Губернатор), вступают в силу со дня их подписания, если иное не установлено </w:t>
      </w:r>
      <w:hyperlink r:id="rId48">
        <w:r>
          <w:rPr>
            <w:color w:val="0000FF"/>
          </w:rPr>
          <w:t>Законом</w:t>
        </w:r>
      </w:hyperlink>
      <w:r>
        <w:t xml:space="preserve"> Новосибирской области от 25 декабря 2006 года N 80-ОЗ "О нормативных правовых актах Новосибирской области" (далее - Закон N 80-ОЗ).</w:t>
      </w:r>
    </w:p>
    <w:p w:rsidR="003B4496" w:rsidRDefault="003B4496">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 xml:space="preserve">4. Правительство в пределах своих полномочий организует исполнение </w:t>
      </w:r>
      <w:hyperlink r:id="rId50">
        <w:r>
          <w:rPr>
            <w:color w:val="0000FF"/>
          </w:rPr>
          <w:t>Конституции</w:t>
        </w:r>
      </w:hyperlink>
      <w:r>
        <w:t xml:space="preserve"> Российской Федерации, федеральных законов, актов Президента Российской Федерации и Правительства Российской Федерации, законов Новосибирской области, постановлений и распоряжений Губернатора, актов Правительства, осуществляет систематический контроль за их исполнением областными исполнительными органами, принимает меры по устранению нарушений федерального законодательства и законодательства Новосибирской области.</w:t>
      </w:r>
    </w:p>
    <w:p w:rsidR="003B4496" w:rsidRDefault="003B4496">
      <w:pPr>
        <w:pStyle w:val="ConsPlusNormal"/>
        <w:jc w:val="both"/>
      </w:pPr>
      <w:r>
        <w:t xml:space="preserve">(в ред. постановлений Правительства Новосибирской области от 26.04.2017 </w:t>
      </w:r>
      <w:hyperlink r:id="rId51">
        <w:r>
          <w:rPr>
            <w:color w:val="0000FF"/>
          </w:rPr>
          <w:t>N 157-п</w:t>
        </w:r>
      </w:hyperlink>
      <w:r>
        <w:t xml:space="preserve">, от 11.06.2024 </w:t>
      </w:r>
      <w:hyperlink r:id="rId52">
        <w:r>
          <w:rPr>
            <w:color w:val="0000FF"/>
          </w:rPr>
          <w:t>N 266-п</w:t>
        </w:r>
      </w:hyperlink>
      <w:r>
        <w:t>)</w:t>
      </w:r>
    </w:p>
    <w:p w:rsidR="003B4496" w:rsidRDefault="003B4496">
      <w:pPr>
        <w:pStyle w:val="ConsPlusNormal"/>
        <w:spacing w:before="280"/>
        <w:ind w:firstLine="540"/>
        <w:jc w:val="both"/>
      </w:pPr>
      <w:r>
        <w:lastRenderedPageBreak/>
        <w:t xml:space="preserve">5. Правительство, в целях осуществления контроля за исполнением </w:t>
      </w:r>
      <w:hyperlink r:id="rId53">
        <w:r>
          <w:rPr>
            <w:color w:val="0000FF"/>
          </w:rPr>
          <w:t>Конституции</w:t>
        </w:r>
      </w:hyperlink>
      <w:r>
        <w:t xml:space="preserve"> Российской Федерации, федеральных законов, актов Президента Российской Федерации и Правительства Российской Федерации, законов Новосибирской области, постановлений и распоряжений Губернатора, актов Правительства, заслушивает на своих заседаниях руководителей областных исполнительных органов, а также руководителей органов местного самоуправления муниципальных образований Новосибирской области (по вопросам осуществления отдельных государственных полномочий, переданных органам местного самоуправления), дает оценку деятельности указанных органов, принимает решения о внесении Губернатору предложений об отмене актов областных исполнительных органов, вносит Губернатору предложения о привлечении к дисциплинарной ответственности должностных лиц, назначаемых на должность и освобождаемых от должности Губернатором.</w:t>
      </w:r>
    </w:p>
    <w:p w:rsidR="003B4496" w:rsidRDefault="003B4496">
      <w:pPr>
        <w:pStyle w:val="ConsPlusNormal"/>
        <w:jc w:val="both"/>
      </w:pPr>
      <w:r>
        <w:t xml:space="preserve">(в ред. постановлений Правительства Новосибирской области от 11.10.2022 </w:t>
      </w:r>
      <w:hyperlink r:id="rId54">
        <w:r>
          <w:rPr>
            <w:color w:val="0000FF"/>
          </w:rPr>
          <w:t>N 471-п</w:t>
        </w:r>
      </w:hyperlink>
      <w:r>
        <w:t xml:space="preserve">, от 11.06.2024 </w:t>
      </w:r>
      <w:hyperlink r:id="rId55">
        <w:r>
          <w:rPr>
            <w:color w:val="0000FF"/>
          </w:rPr>
          <w:t>N 266-п</w:t>
        </w:r>
      </w:hyperlink>
      <w:r>
        <w:t>)</w:t>
      </w:r>
    </w:p>
    <w:p w:rsidR="003B4496" w:rsidRDefault="003B4496">
      <w:pPr>
        <w:pStyle w:val="ConsPlusNormal"/>
        <w:spacing w:before="280"/>
        <w:ind w:firstLine="540"/>
        <w:jc w:val="both"/>
      </w:pPr>
      <w:r>
        <w:t>6. Рассмотрением в Правительстве проектов актов и других документов для целей настоящего Регламента является их рассмотрение на заседаниях Правительства, координационных и совещательных органов под председательством Председателя Правительства, первого заместителя Председателя Правительства или одного из заместителей Председателя Правительства, а также рассмотрение Председателем Правительства, первым заместителем Председателя Правительства или заместителями Председателя Правительства по поручению Председателя Правительства на совещаниях или единолично.</w:t>
      </w:r>
    </w:p>
    <w:p w:rsidR="003B4496" w:rsidRDefault="003B4496">
      <w:pPr>
        <w:pStyle w:val="ConsPlusNormal"/>
        <w:jc w:val="both"/>
      </w:pPr>
      <w:r>
        <w:t xml:space="preserve">(в ред. постановлений Правительства Новосибирской области от 02.06.2020 </w:t>
      </w:r>
      <w:hyperlink r:id="rId56">
        <w:r>
          <w:rPr>
            <w:color w:val="0000FF"/>
          </w:rPr>
          <w:t>N 209-п</w:t>
        </w:r>
      </w:hyperlink>
      <w:r>
        <w:t xml:space="preserve">, от 11.10.2022 </w:t>
      </w:r>
      <w:hyperlink r:id="rId57">
        <w:r>
          <w:rPr>
            <w:color w:val="0000FF"/>
          </w:rPr>
          <w:t>N 471-п</w:t>
        </w:r>
      </w:hyperlink>
      <w:r>
        <w:t>)</w:t>
      </w:r>
    </w:p>
    <w:p w:rsidR="003B4496" w:rsidRDefault="003B4496">
      <w:pPr>
        <w:pStyle w:val="ConsPlusNormal"/>
        <w:spacing w:before="280"/>
        <w:ind w:firstLine="540"/>
        <w:jc w:val="both"/>
      </w:pPr>
      <w:r>
        <w:t>6.1. На заседании Правительства рассматриваются проекты договоров, проекты соглашений (дополнительных соглашений), заключаемых Новосибирской областью, Правительством либо органом, уполномоченным Правительством на заключение соответствующего договора, соглашения (дополнительного соглашения), в порядке, установленном для рассмотрения на заседании Правительства проекта правового акта, если председательствующим не принято иное решение.</w:t>
      </w:r>
    </w:p>
    <w:p w:rsidR="003B4496" w:rsidRDefault="003B4496">
      <w:pPr>
        <w:pStyle w:val="ConsPlusNormal"/>
        <w:jc w:val="both"/>
      </w:pPr>
      <w:r>
        <w:t xml:space="preserve">(п. 6.1 введен </w:t>
      </w:r>
      <w:hyperlink r:id="rId58">
        <w:r>
          <w:rPr>
            <w:color w:val="0000FF"/>
          </w:rPr>
          <w:t>постановлением</w:t>
        </w:r>
      </w:hyperlink>
      <w:r>
        <w:t xml:space="preserve"> Правительства Новосибирской области от 13.02.2018 N 58-п; в ред. </w:t>
      </w:r>
      <w:hyperlink r:id="rId59">
        <w:r>
          <w:rPr>
            <w:color w:val="0000FF"/>
          </w:rPr>
          <w:t>постановления</w:t>
        </w:r>
      </w:hyperlink>
      <w:r>
        <w:t xml:space="preserve"> Правительства Новосибирской области от 18.05.2021 N 173-п)</w:t>
      </w:r>
    </w:p>
    <w:p w:rsidR="003B4496" w:rsidRDefault="003B4496">
      <w:pPr>
        <w:pStyle w:val="ConsPlusNormal"/>
        <w:spacing w:before="280"/>
        <w:ind w:firstLine="540"/>
        <w:jc w:val="both"/>
      </w:pPr>
      <w:bookmarkStart w:id="1" w:name="P67"/>
      <w:bookmarkEnd w:id="1"/>
      <w:r>
        <w:t>7. Проекты актов и другие документы вносятся на рассмотрение в Правительство только Губернатором, членами Правительства, руководителями структурных подразделений администрации Губернатора Новосибирской области и Правительства Новосибирской области, областных исполнительных органов.</w:t>
      </w:r>
    </w:p>
    <w:p w:rsidR="003B4496" w:rsidRDefault="003B4496">
      <w:pPr>
        <w:pStyle w:val="ConsPlusNormal"/>
        <w:jc w:val="both"/>
      </w:pPr>
      <w:r>
        <w:lastRenderedPageBreak/>
        <w:t xml:space="preserve">(в ред. постановлений Правительства Новосибирской области от 26.04.2017 </w:t>
      </w:r>
      <w:hyperlink r:id="rId60">
        <w:r>
          <w:rPr>
            <w:color w:val="0000FF"/>
          </w:rPr>
          <w:t>N 157-п</w:t>
        </w:r>
      </w:hyperlink>
      <w:r>
        <w:t xml:space="preserve">, от 13.02.2018 </w:t>
      </w:r>
      <w:hyperlink r:id="rId61">
        <w:r>
          <w:rPr>
            <w:color w:val="0000FF"/>
          </w:rPr>
          <w:t>N 58-п</w:t>
        </w:r>
      </w:hyperlink>
      <w:r>
        <w:t xml:space="preserve">, от 02.06.2020 </w:t>
      </w:r>
      <w:hyperlink r:id="rId62">
        <w:r>
          <w:rPr>
            <w:color w:val="0000FF"/>
          </w:rPr>
          <w:t>N 209-п</w:t>
        </w:r>
      </w:hyperlink>
      <w:r>
        <w:t xml:space="preserve">, от 11.06.2024 </w:t>
      </w:r>
      <w:hyperlink r:id="rId63">
        <w:r>
          <w:rPr>
            <w:color w:val="0000FF"/>
          </w:rPr>
          <w:t>N 266-п</w:t>
        </w:r>
      </w:hyperlink>
      <w:r>
        <w:t>)</w:t>
      </w:r>
    </w:p>
    <w:p w:rsidR="003B4496" w:rsidRDefault="003B4496">
      <w:pPr>
        <w:pStyle w:val="ConsPlusNormal"/>
        <w:spacing w:before="280"/>
        <w:ind w:firstLine="540"/>
        <w:jc w:val="both"/>
      </w:pPr>
      <w:r>
        <w:t>8. В Правительстве рассматриваются поручения Президента Российской Федерации, Председателя Правительства Российской Федерации, заместителей Председателя Правительства Российской Федерации, проекты актов и другие документы, направленные в установленном порядке в Правительство Администрацией Президента Российской Федерации, Государственной Думой Федерального Собрания Российской Федерации (далее - Государственная Дума), Советом Федерации Федерального Собрания Российской Федерации (далее - Совет Федерации), Правительством Российской Федерации, федеральными министерствами, иными федеральными органами исполнительной власти.</w:t>
      </w:r>
    </w:p>
    <w:p w:rsidR="003B4496" w:rsidRDefault="003B4496">
      <w:pPr>
        <w:pStyle w:val="ConsPlusNormal"/>
        <w:jc w:val="both"/>
      </w:pPr>
      <w:r>
        <w:t xml:space="preserve">(в ред. </w:t>
      </w:r>
      <w:hyperlink r:id="rId64">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 xml:space="preserve">9. Результаты рассмотрения в Правительстве проектов актов и других документов оформляются актами Правительства, протоколами заседаний Правительства, координационных и совещательных органов под председательством Председателя Правительства, первого заместителя Председателя Правительства, одного из заместителей Председателя Правительства, протоколами совещаний у Председателя Правительства, первого заместителя Председателя Правительства, заместителей Председателя Правительства, резолюциями Председателя Правительства, первого заместителя Председателя Правительства, заместителей Председателя Правительства или подписанными ими другими документами, в соответствии с </w:t>
      </w:r>
      <w:hyperlink r:id="rId65">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от 01.11.2010 N 345 "Об утверждении Инструкции по документационному обеспечению Губернатора Новосибирской области и Правительства Новосибирской области" (далее - инструкция по документационному обеспечению).</w:t>
      </w:r>
    </w:p>
    <w:p w:rsidR="003B4496" w:rsidRDefault="003B4496">
      <w:pPr>
        <w:pStyle w:val="ConsPlusNormal"/>
        <w:jc w:val="both"/>
      </w:pPr>
      <w:r>
        <w:t xml:space="preserve">(в ред. постановлений Правительства Новосибирской области от 26.04.2017 </w:t>
      </w:r>
      <w:hyperlink r:id="rId66">
        <w:r>
          <w:rPr>
            <w:color w:val="0000FF"/>
          </w:rPr>
          <w:t>N 157-п</w:t>
        </w:r>
      </w:hyperlink>
      <w:r>
        <w:t xml:space="preserve">, от 02.06.2020 </w:t>
      </w:r>
      <w:hyperlink r:id="rId67">
        <w:r>
          <w:rPr>
            <w:color w:val="0000FF"/>
          </w:rPr>
          <w:t>N 209-п</w:t>
        </w:r>
      </w:hyperlink>
      <w:r>
        <w:t xml:space="preserve">, от 11.10.2022 </w:t>
      </w:r>
      <w:hyperlink r:id="rId68">
        <w:r>
          <w:rPr>
            <w:color w:val="0000FF"/>
          </w:rPr>
          <w:t>N 471-п</w:t>
        </w:r>
      </w:hyperlink>
      <w:r>
        <w:t>)</w:t>
      </w:r>
    </w:p>
    <w:p w:rsidR="003B4496" w:rsidRDefault="003B4496">
      <w:pPr>
        <w:pStyle w:val="ConsPlusNormal"/>
        <w:spacing w:before="280"/>
        <w:ind w:firstLine="540"/>
        <w:jc w:val="both"/>
      </w:pPr>
      <w:r>
        <w:t>10. Документы, поступившие в Правительство, не предусмотренные к рассмотрению Правительством либо внесенные неуполномоченными лицами в соответствии с настоящим Регламентом, направляются департаментом контроля и документационного обеспечения администрации Губернатора Новосибирской области и Правительства Новосибирской области в областные исполнительные органы и органы местного самоуправления муниципальных образований Новосибирской области для рассмотрения и принятия решений в соответствии с их полномочиями.</w:t>
      </w:r>
    </w:p>
    <w:p w:rsidR="003B4496" w:rsidRDefault="003B4496">
      <w:pPr>
        <w:pStyle w:val="ConsPlusNormal"/>
        <w:jc w:val="both"/>
      </w:pPr>
      <w:r>
        <w:t xml:space="preserve">(в ред. постановлений Правительства Новосибирской области от 02.06.2020 </w:t>
      </w:r>
      <w:hyperlink r:id="rId69">
        <w:r>
          <w:rPr>
            <w:color w:val="0000FF"/>
          </w:rPr>
          <w:t>N 209-п</w:t>
        </w:r>
      </w:hyperlink>
      <w:r>
        <w:t xml:space="preserve">, от 11.06.2024 </w:t>
      </w:r>
      <w:hyperlink r:id="rId70">
        <w:r>
          <w:rPr>
            <w:color w:val="0000FF"/>
          </w:rPr>
          <w:t>N 266-п</w:t>
        </w:r>
      </w:hyperlink>
      <w:r>
        <w:t>)</w:t>
      </w:r>
    </w:p>
    <w:p w:rsidR="003B4496" w:rsidRDefault="003B4496">
      <w:pPr>
        <w:pStyle w:val="ConsPlusNormal"/>
        <w:spacing w:before="280"/>
        <w:ind w:firstLine="540"/>
        <w:jc w:val="both"/>
      </w:pPr>
      <w:r>
        <w:lastRenderedPageBreak/>
        <w:t xml:space="preserve">11. Утратил силу. - </w:t>
      </w:r>
      <w:hyperlink r:id="rId71">
        <w:r>
          <w:rPr>
            <w:color w:val="0000FF"/>
          </w:rPr>
          <w:t>Постановление</w:t>
        </w:r>
      </w:hyperlink>
      <w:r>
        <w:t xml:space="preserve"> Правительства Новосибирской области от 02.06.2020 N 209-п.</w:t>
      </w:r>
    </w:p>
    <w:p w:rsidR="003B4496" w:rsidRDefault="003B4496">
      <w:pPr>
        <w:pStyle w:val="ConsPlusNormal"/>
        <w:spacing w:before="280"/>
        <w:ind w:firstLine="540"/>
        <w:jc w:val="both"/>
      </w:pPr>
      <w:r>
        <w:t>12. Акты Правительства, протоколы заседаний и совещаний, проводимых в Правительстве, поручения Председателя Правительства, первого заместителя Председателя Правительства и заместителей Председателя Правительства, иные документы Правительства рассылаются администрацией Губернатора Новосибирской области и Правительства Новосибирской области (далее - Администрация) в соответствии с инструкцией по документационному обеспечению.</w:t>
      </w:r>
    </w:p>
    <w:p w:rsidR="003B4496" w:rsidRDefault="003B4496">
      <w:pPr>
        <w:pStyle w:val="ConsPlusNormal"/>
        <w:jc w:val="both"/>
      </w:pPr>
      <w:r>
        <w:t xml:space="preserve">(в ред. постановлений Правительства Новосибирской области от 20.11.2012 </w:t>
      </w:r>
      <w:hyperlink r:id="rId72">
        <w:r>
          <w:rPr>
            <w:color w:val="0000FF"/>
          </w:rPr>
          <w:t>N 526-п</w:t>
        </w:r>
      </w:hyperlink>
      <w:r>
        <w:t xml:space="preserve">, от 26.04.2017 </w:t>
      </w:r>
      <w:hyperlink r:id="rId73">
        <w:r>
          <w:rPr>
            <w:color w:val="0000FF"/>
          </w:rPr>
          <w:t>N 157-п</w:t>
        </w:r>
      </w:hyperlink>
      <w:r>
        <w:t xml:space="preserve">, от 02.06.2020 </w:t>
      </w:r>
      <w:hyperlink r:id="rId74">
        <w:r>
          <w:rPr>
            <w:color w:val="0000FF"/>
          </w:rPr>
          <w:t>N 209-п</w:t>
        </w:r>
      </w:hyperlink>
      <w:r>
        <w:t xml:space="preserve">, от 11.06.2024 </w:t>
      </w:r>
      <w:hyperlink r:id="rId75">
        <w:r>
          <w:rPr>
            <w:color w:val="0000FF"/>
          </w:rPr>
          <w:t>N 266-п</w:t>
        </w:r>
      </w:hyperlink>
      <w:r>
        <w:t>)</w:t>
      </w:r>
    </w:p>
    <w:p w:rsidR="003B4496" w:rsidRDefault="003B4496">
      <w:pPr>
        <w:pStyle w:val="ConsPlusNormal"/>
        <w:spacing w:before="280"/>
        <w:ind w:firstLine="540"/>
        <w:jc w:val="both"/>
      </w:pPr>
      <w:r>
        <w:t>13. Контроль исполнения правовых актов и поручений Правительства, в том числе плана заседаний Правительства, осуществляется департаментом контроля и документационного обеспечения Администрации в порядке, установленном Губернатором Новосибирской области.</w:t>
      </w:r>
    </w:p>
    <w:p w:rsidR="003B4496" w:rsidRDefault="003B4496">
      <w:pPr>
        <w:pStyle w:val="ConsPlusNormal"/>
        <w:jc w:val="both"/>
      </w:pPr>
      <w:r>
        <w:t xml:space="preserve">(п. 13 в ред. </w:t>
      </w:r>
      <w:hyperlink r:id="rId76">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14. Правительство в пределах своих полномочий обеспечивает доступ к информации справочного и (или) содержательного характера о деятельности Правительства. Информация о деятельности Правительства размещается на официальном сайте Губернатора и Правительства в информационно-телекоммуникационной сети "Интернет" (далее - сеть Интернет).</w:t>
      </w:r>
    </w:p>
    <w:p w:rsidR="003B4496" w:rsidRDefault="003B4496">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Информация о вопросах, рассматриваемых в Правительстве, направляется Администрацией областным исполнительным органам, органам местного самоуправления муниципальных образований Новосибирской области и организациям в соответствии с федеральными законами, актами Правительства и указаниями Председателя Правительства, первого заместителя Председателя Правительства, заместителей Председателя Правительства (в соответствии с распределением полномочий).</w:t>
      </w:r>
    </w:p>
    <w:p w:rsidR="003B4496" w:rsidRDefault="003B4496">
      <w:pPr>
        <w:pStyle w:val="ConsPlusNormal"/>
        <w:jc w:val="both"/>
      </w:pPr>
      <w:r>
        <w:t xml:space="preserve">(в ред. постановлений Правительства Новосибирской области от 20.11.2012 </w:t>
      </w:r>
      <w:hyperlink r:id="rId78">
        <w:r>
          <w:rPr>
            <w:color w:val="0000FF"/>
          </w:rPr>
          <w:t>N 526-п</w:t>
        </w:r>
      </w:hyperlink>
      <w:r>
        <w:t xml:space="preserve">, от 26.04.2017 </w:t>
      </w:r>
      <w:hyperlink r:id="rId79">
        <w:r>
          <w:rPr>
            <w:color w:val="0000FF"/>
          </w:rPr>
          <w:t>N 157-п</w:t>
        </w:r>
      </w:hyperlink>
      <w:r>
        <w:t xml:space="preserve">, от 02.06.2020 </w:t>
      </w:r>
      <w:hyperlink r:id="rId80">
        <w:r>
          <w:rPr>
            <w:color w:val="0000FF"/>
          </w:rPr>
          <w:t>N 209-п</w:t>
        </w:r>
      </w:hyperlink>
      <w:r>
        <w:t xml:space="preserve">, от 11.06.2024 </w:t>
      </w:r>
      <w:hyperlink r:id="rId81">
        <w:r>
          <w:rPr>
            <w:color w:val="0000FF"/>
          </w:rPr>
          <w:t>N 266-п</w:t>
        </w:r>
      </w:hyperlink>
      <w:r>
        <w:t>)</w:t>
      </w:r>
    </w:p>
    <w:p w:rsidR="003B4496" w:rsidRDefault="003B4496">
      <w:pPr>
        <w:pStyle w:val="ConsPlusNormal"/>
        <w:spacing w:before="280"/>
        <w:ind w:firstLine="540"/>
        <w:jc w:val="both"/>
      </w:pPr>
      <w:r>
        <w:t>Поступившие на рассмотрение в Правительство документы, а также принятые по ним решения до их опубликования в установленном законодательством Российской Федерации порядке относятся к материалам, содержащим служебную информацию.</w:t>
      </w:r>
    </w:p>
    <w:p w:rsidR="003B4496" w:rsidRDefault="003B4496">
      <w:pPr>
        <w:pStyle w:val="ConsPlusNormal"/>
        <w:ind w:firstLine="540"/>
        <w:jc w:val="both"/>
      </w:pPr>
    </w:p>
    <w:p w:rsidR="003B4496" w:rsidRDefault="003B4496">
      <w:pPr>
        <w:pStyle w:val="ConsPlusTitle"/>
        <w:jc w:val="center"/>
        <w:outlineLvl w:val="1"/>
      </w:pPr>
      <w:r>
        <w:t>II. Планирование и организация работы Правительства</w:t>
      </w:r>
    </w:p>
    <w:p w:rsidR="003B4496" w:rsidRDefault="003B4496">
      <w:pPr>
        <w:pStyle w:val="ConsPlusNormal"/>
        <w:ind w:firstLine="540"/>
        <w:jc w:val="both"/>
      </w:pPr>
    </w:p>
    <w:p w:rsidR="003B4496" w:rsidRDefault="003B4496">
      <w:pPr>
        <w:pStyle w:val="ConsPlusNormal"/>
        <w:ind w:firstLine="540"/>
        <w:jc w:val="both"/>
      </w:pPr>
      <w:r>
        <w:lastRenderedPageBreak/>
        <w:t>15. Правительство в соответствии с федеральными законами, актами Президента Российской Федерации, Правительства Российской Федерации, законами Новосибирской области, постановлениями и распоряжениями Губернатора планирует свою нормотворческую деятельность, проведение заседаний и других мероприятий.</w:t>
      </w:r>
    </w:p>
    <w:p w:rsidR="003B4496" w:rsidRDefault="003B4496">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 xml:space="preserve">16. Утратил силу. - </w:t>
      </w:r>
      <w:hyperlink r:id="rId83">
        <w:r>
          <w:rPr>
            <w:color w:val="0000FF"/>
          </w:rPr>
          <w:t>Постановление</w:t>
        </w:r>
      </w:hyperlink>
      <w:r>
        <w:t xml:space="preserve"> Правительства Новосибирской области от 11.06.2024 N 266-п.</w:t>
      </w:r>
    </w:p>
    <w:p w:rsidR="003B4496" w:rsidRDefault="003B4496">
      <w:pPr>
        <w:pStyle w:val="ConsPlusNormal"/>
        <w:spacing w:before="280"/>
        <w:ind w:firstLine="540"/>
        <w:jc w:val="both"/>
      </w:pPr>
      <w:r>
        <w:t>17. Члены Правительства планируют свою деятельность с учетом необходимости участия в мероприятиях, проводимых Губернатором, заседаниях Правительства, образуемых Правительством координационных и совещательных органов, а также в других обязательных для членов Правительства плановых мероприятиях.</w:t>
      </w:r>
    </w:p>
    <w:p w:rsidR="003B4496" w:rsidRDefault="003B4496">
      <w:pPr>
        <w:pStyle w:val="ConsPlusNormal"/>
        <w:jc w:val="both"/>
      </w:pPr>
      <w:r>
        <w:t xml:space="preserve">(в ред. </w:t>
      </w:r>
      <w:hyperlink r:id="rId84">
        <w:r>
          <w:rPr>
            <w:color w:val="0000FF"/>
          </w:rPr>
          <w:t>постановления</w:t>
        </w:r>
      </w:hyperlink>
      <w:r>
        <w:t xml:space="preserve"> Правительства Новосибирской области от 11.10.2022 N 471-п)</w:t>
      </w:r>
    </w:p>
    <w:p w:rsidR="003B4496" w:rsidRDefault="003B4496">
      <w:pPr>
        <w:pStyle w:val="ConsPlusNormal"/>
        <w:spacing w:before="280"/>
        <w:ind w:firstLine="540"/>
        <w:jc w:val="both"/>
      </w:pPr>
      <w:r>
        <w:t>18. Выезд в командировку и уход в отпуск членов Правительства, руководителей областных исполнительных органов осуществляются с письменного согласия Председателя Правительства либо по его поручению с согласия заместителей Председателя Правительства (в соответствии с распределением полномочий).</w:t>
      </w:r>
    </w:p>
    <w:p w:rsidR="003B4496" w:rsidRDefault="003B4496">
      <w:pPr>
        <w:pStyle w:val="ConsPlusNormal"/>
        <w:jc w:val="both"/>
      </w:pPr>
      <w:r>
        <w:t xml:space="preserve">(в ред. </w:t>
      </w:r>
      <w:hyperlink r:id="rId85">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19. Координационные и совещательные органы, образуемые Правительством, планируют свою деятельность самостоятельно в соответствии с положениями о них.</w:t>
      </w:r>
    </w:p>
    <w:p w:rsidR="003B4496" w:rsidRDefault="003B4496">
      <w:pPr>
        <w:pStyle w:val="ConsPlusNormal"/>
        <w:ind w:firstLine="540"/>
        <w:jc w:val="both"/>
      </w:pPr>
    </w:p>
    <w:p w:rsidR="003B4496" w:rsidRDefault="003B4496">
      <w:pPr>
        <w:pStyle w:val="ConsPlusTitle"/>
        <w:jc w:val="center"/>
        <w:outlineLvl w:val="2"/>
      </w:pPr>
      <w:r>
        <w:t>Планирование заседаний Правительства</w:t>
      </w:r>
    </w:p>
    <w:p w:rsidR="003B4496" w:rsidRDefault="003B4496">
      <w:pPr>
        <w:pStyle w:val="ConsPlusNormal"/>
        <w:ind w:firstLine="540"/>
        <w:jc w:val="both"/>
      </w:pPr>
    </w:p>
    <w:p w:rsidR="003B4496" w:rsidRDefault="003B4496">
      <w:pPr>
        <w:pStyle w:val="ConsPlusNormal"/>
        <w:ind w:firstLine="540"/>
        <w:jc w:val="both"/>
      </w:pPr>
      <w:r>
        <w:t>20. Рассмотрение вопросов на заседаниях Правительства планируется на полугодовой период. План заседаний Правительства на очередной период включает в себя перечень вопросов основной части повестки и проектов правовых актов Правительства, подлежащих рассмотрению на заседаниях Правительства, с указанием по каждому вопросу даты его рассмотрения и наименований структурных подразделений Администрации, областных исполнительных органов, ответственных за подготовку вопроса.</w:t>
      </w:r>
    </w:p>
    <w:p w:rsidR="003B4496" w:rsidRDefault="003B4496">
      <w:pPr>
        <w:pStyle w:val="ConsPlusNormal"/>
        <w:jc w:val="both"/>
      </w:pPr>
      <w:r>
        <w:t xml:space="preserve">(в ред. постановлений Правительства Новосибирской области от 26.04.2017 </w:t>
      </w:r>
      <w:hyperlink r:id="rId86">
        <w:r>
          <w:rPr>
            <w:color w:val="0000FF"/>
          </w:rPr>
          <w:t>N 157-п</w:t>
        </w:r>
      </w:hyperlink>
      <w:r>
        <w:t xml:space="preserve">, от 11.06.2024 </w:t>
      </w:r>
      <w:hyperlink r:id="rId87">
        <w:r>
          <w:rPr>
            <w:color w:val="0000FF"/>
          </w:rPr>
          <w:t>N 266-п</w:t>
        </w:r>
      </w:hyperlink>
      <w:r>
        <w:t>)</w:t>
      </w:r>
    </w:p>
    <w:p w:rsidR="003B4496" w:rsidRDefault="003B4496">
      <w:pPr>
        <w:pStyle w:val="ConsPlusNormal"/>
        <w:spacing w:before="280"/>
        <w:ind w:firstLine="540"/>
        <w:jc w:val="both"/>
      </w:pPr>
      <w:bookmarkStart w:id="2" w:name="P101"/>
      <w:bookmarkEnd w:id="2"/>
      <w:r>
        <w:t xml:space="preserve">21. Структурные подразделения Администрации, областные исполнительные органы не позднее чем за один месяц до начала очередного </w:t>
      </w:r>
      <w:r>
        <w:lastRenderedPageBreak/>
        <w:t>планируемого периода представляют в департамент контроля и документационного обеспечения Администрации предложения в план заседаний Правительства, содержащие:</w:t>
      </w:r>
    </w:p>
    <w:p w:rsidR="003B4496" w:rsidRDefault="003B4496">
      <w:pPr>
        <w:pStyle w:val="ConsPlusNormal"/>
        <w:jc w:val="both"/>
      </w:pPr>
      <w:r>
        <w:t xml:space="preserve">(в ред. </w:t>
      </w:r>
      <w:hyperlink r:id="rId88">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1) наименование вопроса;</w:t>
      </w:r>
    </w:p>
    <w:p w:rsidR="003B4496" w:rsidRDefault="003B4496">
      <w:pPr>
        <w:pStyle w:val="ConsPlusNormal"/>
        <w:spacing w:before="280"/>
        <w:ind w:firstLine="540"/>
        <w:jc w:val="both"/>
      </w:pPr>
      <w:r>
        <w:t>2) дату рассмотрения на заседании Правительства;</w:t>
      </w:r>
    </w:p>
    <w:p w:rsidR="003B4496" w:rsidRDefault="003B4496">
      <w:pPr>
        <w:pStyle w:val="ConsPlusNormal"/>
        <w:spacing w:before="280"/>
        <w:ind w:firstLine="540"/>
        <w:jc w:val="both"/>
      </w:pPr>
      <w:r>
        <w:t>3) фамилию, имя, отчество руководителя структурного подразделения Администрации, областного исполнительного органа, ответственного за подготовку вопроса, номер контактного телефона;</w:t>
      </w:r>
    </w:p>
    <w:p w:rsidR="003B4496" w:rsidRDefault="003B4496">
      <w:pPr>
        <w:pStyle w:val="ConsPlusNormal"/>
        <w:jc w:val="both"/>
      </w:pPr>
      <w:r>
        <w:t xml:space="preserve">(в ред. </w:t>
      </w:r>
      <w:hyperlink r:id="rId89">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4) полное наименование структурного подразделения Администрации, областного исполнительного органа, ответственного за подготовку вопроса.</w:t>
      </w:r>
    </w:p>
    <w:p w:rsidR="003B4496" w:rsidRDefault="003B4496">
      <w:pPr>
        <w:pStyle w:val="ConsPlusNormal"/>
        <w:jc w:val="both"/>
      </w:pPr>
      <w:r>
        <w:t xml:space="preserve">(в ред. </w:t>
      </w:r>
      <w:hyperlink r:id="rId90">
        <w:r>
          <w:rPr>
            <w:color w:val="0000FF"/>
          </w:rPr>
          <w:t>постановления</w:t>
        </w:r>
      </w:hyperlink>
      <w:r>
        <w:t xml:space="preserve"> Правительства Новосибирской области от 11.06.2024 N 266-п)</w:t>
      </w:r>
    </w:p>
    <w:p w:rsidR="003B4496" w:rsidRDefault="003B4496">
      <w:pPr>
        <w:pStyle w:val="ConsPlusNormal"/>
        <w:jc w:val="both"/>
      </w:pPr>
      <w:r>
        <w:t xml:space="preserve">(п. 21 в ред. </w:t>
      </w:r>
      <w:hyperlink r:id="rId91">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 xml:space="preserve">22.  На основании предложений, указанных в </w:t>
      </w:r>
      <w:hyperlink w:anchor="P101">
        <w:r>
          <w:rPr>
            <w:color w:val="0000FF"/>
          </w:rPr>
          <w:t>пункте 21</w:t>
        </w:r>
      </w:hyperlink>
      <w:r>
        <w:t xml:space="preserve"> настоящего Регламента, в течение первой половины месяца, предшествующего очередному периоду планирования, департамент контроля и документационного обеспечения Администрации формирует проект плана заседаний Правительства на очередной период, направляет его на согласование в структурные подразделения Администрации, областные исполнительные органы.</w:t>
      </w:r>
    </w:p>
    <w:p w:rsidR="003B4496" w:rsidRDefault="003B4496">
      <w:pPr>
        <w:pStyle w:val="ConsPlusNormal"/>
        <w:jc w:val="both"/>
      </w:pPr>
      <w:r>
        <w:t xml:space="preserve">(в ред. </w:t>
      </w:r>
      <w:hyperlink r:id="rId92">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Согласованный структурными подразделениями Администрации, областными исполнительными органами проект плана заседаний Правительства представляется Председателю Правительства на утверждение.</w:t>
      </w:r>
    </w:p>
    <w:p w:rsidR="003B4496" w:rsidRDefault="003B4496">
      <w:pPr>
        <w:pStyle w:val="ConsPlusNormal"/>
        <w:jc w:val="both"/>
      </w:pPr>
      <w:r>
        <w:t xml:space="preserve">(в ред. </w:t>
      </w:r>
      <w:hyperlink r:id="rId93">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Копия плана заседаний Правительства направляется департаментом контроля и документационного обеспечения Администрации в структурные подразделения Администрации, областные исполнительные органы с использованием государственной информационной системы "Система электронного документооборота и делопроизводства Правительства Новосибирской области" (далее - СЭДД).</w:t>
      </w:r>
    </w:p>
    <w:p w:rsidR="003B4496" w:rsidRDefault="003B4496">
      <w:pPr>
        <w:pStyle w:val="ConsPlusNormal"/>
        <w:jc w:val="both"/>
      </w:pPr>
      <w:r>
        <w:t xml:space="preserve">(в ред. </w:t>
      </w:r>
      <w:hyperlink r:id="rId94">
        <w:r>
          <w:rPr>
            <w:color w:val="0000FF"/>
          </w:rPr>
          <w:t>постановления</w:t>
        </w:r>
      </w:hyperlink>
      <w:r>
        <w:t xml:space="preserve"> Правительства Новосибирской области от 11.06.2024 N </w:t>
      </w:r>
      <w:r>
        <w:lastRenderedPageBreak/>
        <w:t>266-п)</w:t>
      </w:r>
    </w:p>
    <w:p w:rsidR="003B4496" w:rsidRDefault="003B4496">
      <w:pPr>
        <w:pStyle w:val="ConsPlusNormal"/>
        <w:jc w:val="both"/>
      </w:pPr>
      <w:r>
        <w:t xml:space="preserve">(п. 22 в ред. </w:t>
      </w:r>
      <w:hyperlink r:id="rId95">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23. Вынесение на рассмотрение Правительства вопросов, не включенных в план заседаний Правительства, осуществляется по решению Председателя Правительства, первого заместителя Председателя Правительства.</w:t>
      </w:r>
    </w:p>
    <w:p w:rsidR="003B4496" w:rsidRDefault="003B4496">
      <w:pPr>
        <w:pStyle w:val="ConsPlusNormal"/>
        <w:spacing w:before="280"/>
        <w:ind w:firstLine="540"/>
        <w:jc w:val="both"/>
      </w:pPr>
      <w:r>
        <w:t xml:space="preserve">Вопросы, не включенные в план заседаний Правительства, вносятся в проект повестки заседания Правительства, проводимого не ранее чем через 10 дней после представления в Администрацию соответствующих материалов, предусмотренных </w:t>
      </w:r>
      <w:hyperlink w:anchor="P135">
        <w:r>
          <w:rPr>
            <w:color w:val="0000FF"/>
          </w:rPr>
          <w:t>пунктом 25</w:t>
        </w:r>
      </w:hyperlink>
      <w:r>
        <w:t xml:space="preserve"> настоящего Регламента, если Председателем Правительства, первым заместителем Председателя Правительства не принято иное решение.</w:t>
      </w:r>
    </w:p>
    <w:p w:rsidR="003B4496" w:rsidRDefault="003B4496">
      <w:pPr>
        <w:pStyle w:val="ConsPlusNormal"/>
        <w:jc w:val="both"/>
      </w:pPr>
      <w:r>
        <w:t xml:space="preserve">(п. 23 в ред. </w:t>
      </w:r>
      <w:hyperlink r:id="rId96">
        <w:r>
          <w:rPr>
            <w:color w:val="0000FF"/>
          </w:rPr>
          <w:t>постановления</w:t>
        </w:r>
      </w:hyperlink>
      <w:r>
        <w:t xml:space="preserve"> Правительства Новосибирской области от 13.02.2018 N 58-п)</w:t>
      </w:r>
    </w:p>
    <w:p w:rsidR="003B4496" w:rsidRDefault="003B4496">
      <w:pPr>
        <w:pStyle w:val="ConsPlusNormal"/>
        <w:spacing w:before="280"/>
        <w:ind w:firstLine="540"/>
        <w:jc w:val="both"/>
      </w:pPr>
      <w:r>
        <w:t>23.1. В случаях, требующих безотлагательного принятия правового акта Правительства, по решению Председателя Правительства, первого заместителя Председателя Правительства на заседании Правительства рассматривается проект правового акта, не предусмотренный повесткой заседания Правительства, внесенный на рассмотрение Правительства непосредственно на заседании разработчиком проекта правового акта. Такой проект правового акта подлежит рассмотрению на заседании Правительства при условии его согласования в установленном инструкцией по документационному обеспечению порядке и представления разработчиком на заседании Правительства текста проекта правового акта председательствующему. После заседания Правительства проект правового акта с приложенными к нему материалами представляется в Администрацию не позднее дня, следующего за днем заседания Правительства, на котором данный правовой акт был принят.</w:t>
      </w:r>
    </w:p>
    <w:p w:rsidR="003B4496" w:rsidRDefault="003B4496">
      <w:pPr>
        <w:pStyle w:val="ConsPlusNormal"/>
        <w:jc w:val="both"/>
      </w:pPr>
      <w:r>
        <w:t xml:space="preserve">(п. 23.1 введен </w:t>
      </w:r>
      <w:hyperlink r:id="rId97">
        <w:r>
          <w:rPr>
            <w:color w:val="0000FF"/>
          </w:rPr>
          <w:t>постановлением</w:t>
        </w:r>
      </w:hyperlink>
      <w:r>
        <w:t xml:space="preserve"> Правительства Новосибирской области от 13.02.2018 N 58-п; в ред. </w:t>
      </w:r>
      <w:hyperlink r:id="rId98">
        <w:r>
          <w:rPr>
            <w:color w:val="0000FF"/>
          </w:rPr>
          <w:t>постановления</w:t>
        </w:r>
      </w:hyperlink>
      <w:r>
        <w:t xml:space="preserve"> Правительства Новосибирской области от 02.06.2020 N 209-п)</w:t>
      </w:r>
    </w:p>
    <w:p w:rsidR="003B4496" w:rsidRDefault="003B4496">
      <w:pPr>
        <w:pStyle w:val="ConsPlusNormal"/>
        <w:ind w:firstLine="540"/>
        <w:jc w:val="both"/>
      </w:pPr>
    </w:p>
    <w:p w:rsidR="003B4496" w:rsidRDefault="003B4496">
      <w:pPr>
        <w:pStyle w:val="ConsPlusTitle"/>
        <w:jc w:val="center"/>
        <w:outlineLvl w:val="2"/>
      </w:pPr>
      <w:r>
        <w:t>Порядок подготовки и проведения заседаний Правительства</w:t>
      </w:r>
    </w:p>
    <w:p w:rsidR="003B4496" w:rsidRDefault="003B4496">
      <w:pPr>
        <w:pStyle w:val="ConsPlusNormal"/>
        <w:ind w:firstLine="540"/>
        <w:jc w:val="both"/>
      </w:pPr>
    </w:p>
    <w:p w:rsidR="003B4496" w:rsidRDefault="003B4496">
      <w:pPr>
        <w:pStyle w:val="ConsPlusNormal"/>
        <w:ind w:firstLine="540"/>
        <w:jc w:val="both"/>
      </w:pPr>
      <w:r>
        <w:t>24. Очередные заседания Правительства проводятся в соответствии с планом заседаний Правительства, но не реже двух раз в месяц.</w:t>
      </w:r>
    </w:p>
    <w:p w:rsidR="003B4496" w:rsidRDefault="003B4496">
      <w:pPr>
        <w:pStyle w:val="ConsPlusNormal"/>
        <w:spacing w:before="280"/>
        <w:ind w:firstLine="540"/>
        <w:jc w:val="both"/>
      </w:pPr>
      <w:r>
        <w:t>Внеочередные заседания Правительства проводятся по решению Председателя Правительства.</w:t>
      </w:r>
    </w:p>
    <w:p w:rsidR="003B4496" w:rsidRDefault="003B4496">
      <w:pPr>
        <w:pStyle w:val="ConsPlusNormal"/>
        <w:jc w:val="both"/>
      </w:pPr>
      <w:r>
        <w:t xml:space="preserve">(п. 24 в ред. </w:t>
      </w:r>
      <w:hyperlink r:id="rId99">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lastRenderedPageBreak/>
        <w:t>24.1.  Для принятия решений по вопросам, содержащим сведения, составляющие государственную тайну или иную охраняемую федеральными законами информацию, Председатель Правительства назначает закрытое заседание Правительства.</w:t>
      </w:r>
    </w:p>
    <w:p w:rsidR="003B4496" w:rsidRDefault="003B4496">
      <w:pPr>
        <w:pStyle w:val="ConsPlusNormal"/>
        <w:spacing w:before="280"/>
        <w:ind w:firstLine="540"/>
        <w:jc w:val="both"/>
      </w:pPr>
      <w:r>
        <w:t>На закрытом заседании Правительства при рассмотрении вопросов, содержащих сведения, составляющие государственную тайну или иную охраняемую федеральными законами информацию, присутствуют члены Правительства. Возможность присутствия на закрытом заседании Правительства иных лиц определяется председательствующим. Сведения о содержании вопросов, рассматриваемых на закрытом заседании Правительства, разглашению не подлежат.</w:t>
      </w:r>
    </w:p>
    <w:p w:rsidR="003B4496" w:rsidRDefault="003B4496">
      <w:pPr>
        <w:pStyle w:val="ConsPlusNormal"/>
        <w:spacing w:before="280"/>
        <w:ind w:firstLine="540"/>
        <w:jc w:val="both"/>
      </w:pPr>
      <w:r>
        <w:t>Рассмотрение вопросов, содержащих служебную информацию ограниченного распространения (с пометкой "Для служебного пользования"), осуществляется в рамках закрытого рассмотрения отдельных вопросов повестки заседания Правительства.</w:t>
      </w:r>
    </w:p>
    <w:p w:rsidR="003B4496" w:rsidRDefault="003B4496">
      <w:pPr>
        <w:pStyle w:val="ConsPlusNormal"/>
        <w:spacing w:before="280"/>
        <w:ind w:firstLine="540"/>
        <w:jc w:val="both"/>
      </w:pPr>
      <w:r>
        <w:t>При обсуждении вопросов, содержащих служебную информацию ограниченного распространения (с пометкой "Для служебного пользования"), кроме членов Правительства на заседании Правительства вправе присутствовать: сенатор Российской Федерации - представитель от Правительства Новосибирской области, Председатель Законодательного Собрания Новосибирской области, главный федеральный инспектор по Новосибирской области, начальник Главного управления Министерства внутренних дел Российской Федерации по Новосибирской области, прокурор Новосибирской области. Возможность присутствия иных лиц определяется председательствующим.</w:t>
      </w:r>
    </w:p>
    <w:p w:rsidR="003B4496" w:rsidRDefault="003B4496">
      <w:pPr>
        <w:pStyle w:val="ConsPlusNormal"/>
        <w:jc w:val="both"/>
      </w:pPr>
      <w:r>
        <w:t xml:space="preserve">(п. 24.1 в ред. </w:t>
      </w:r>
      <w:hyperlink r:id="rId100">
        <w:r>
          <w:rPr>
            <w:color w:val="0000FF"/>
          </w:rPr>
          <w:t>постановления</w:t>
        </w:r>
      </w:hyperlink>
      <w:r>
        <w:t xml:space="preserve"> Правительства Новосибирской области от 11.10.2022 N 471-п)</w:t>
      </w:r>
    </w:p>
    <w:p w:rsidR="003B4496" w:rsidRDefault="003B4496">
      <w:pPr>
        <w:pStyle w:val="ConsPlusNormal"/>
        <w:spacing w:before="280"/>
        <w:ind w:firstLine="540"/>
        <w:jc w:val="both"/>
      </w:pPr>
      <w:r>
        <w:t>24.2. По решению Председателя Правительства заседание Правительства может проводиться с использованием системы видео-конференц-связи.</w:t>
      </w:r>
    </w:p>
    <w:p w:rsidR="003B4496" w:rsidRDefault="003B4496">
      <w:pPr>
        <w:pStyle w:val="ConsPlusNormal"/>
        <w:jc w:val="both"/>
      </w:pPr>
      <w:r>
        <w:t xml:space="preserve">(п. 24 введен </w:t>
      </w:r>
      <w:hyperlink r:id="rId101">
        <w:r>
          <w:rPr>
            <w:color w:val="0000FF"/>
          </w:rPr>
          <w:t>постановлением</w:t>
        </w:r>
      </w:hyperlink>
      <w:r>
        <w:t xml:space="preserve"> Правительства Новосибирской области от 02.06.2020 N 209-п)</w:t>
      </w:r>
    </w:p>
    <w:p w:rsidR="003B4496" w:rsidRDefault="003B4496">
      <w:pPr>
        <w:pStyle w:val="ConsPlusNormal"/>
        <w:spacing w:before="280"/>
        <w:ind w:firstLine="540"/>
        <w:jc w:val="both"/>
      </w:pPr>
      <w:bookmarkStart w:id="3" w:name="P135"/>
      <w:bookmarkEnd w:id="3"/>
      <w:r>
        <w:t>25. Материалы по вопросам, включенным к рассмотрению на заседании Правительства, представляются в департамент контроля и документационного обеспечения Администрации в соответствии с инструкцией по документационному обеспечению не позднее чем за 10 дней до определенной планом заседаний Правительства даты рассмотрения вопроса в электронном виде и на бумажном носителе.</w:t>
      </w:r>
    </w:p>
    <w:p w:rsidR="003B4496" w:rsidRDefault="003B4496">
      <w:pPr>
        <w:pStyle w:val="ConsPlusNormal"/>
        <w:spacing w:before="280"/>
        <w:ind w:firstLine="540"/>
        <w:jc w:val="both"/>
      </w:pPr>
      <w:r>
        <w:t>По основной части повестки заседания Правительства дополнительно представляются:</w:t>
      </w:r>
    </w:p>
    <w:p w:rsidR="003B4496" w:rsidRDefault="003B4496">
      <w:pPr>
        <w:pStyle w:val="ConsPlusNormal"/>
        <w:spacing w:before="280"/>
        <w:ind w:firstLine="540"/>
        <w:jc w:val="both"/>
      </w:pPr>
      <w:r>
        <w:lastRenderedPageBreak/>
        <w:t>список лиц, приглашаемых на заседание Правительства;</w:t>
      </w:r>
    </w:p>
    <w:p w:rsidR="003B4496" w:rsidRDefault="003B4496">
      <w:pPr>
        <w:pStyle w:val="ConsPlusNormal"/>
        <w:jc w:val="both"/>
      </w:pPr>
      <w:r>
        <w:t xml:space="preserve">(в ред. </w:t>
      </w:r>
      <w:hyperlink r:id="rId102">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проект протокольного решения;</w:t>
      </w:r>
    </w:p>
    <w:p w:rsidR="003B4496" w:rsidRDefault="003B4496">
      <w:pPr>
        <w:pStyle w:val="ConsPlusNormal"/>
        <w:spacing w:before="280"/>
        <w:ind w:firstLine="540"/>
        <w:jc w:val="both"/>
      </w:pPr>
      <w:r>
        <w:t>презентация вопроса (в электронном виде и на бумажном носителе).</w:t>
      </w:r>
    </w:p>
    <w:p w:rsidR="003B4496" w:rsidRDefault="003B4496">
      <w:pPr>
        <w:pStyle w:val="ConsPlusNormal"/>
        <w:spacing w:before="280"/>
        <w:ind w:firstLine="540"/>
        <w:jc w:val="both"/>
      </w:pPr>
      <w:r>
        <w:t>Разработчики проектов актов несут ответственность за их достоверность, качество и своевременность представления.</w:t>
      </w:r>
    </w:p>
    <w:p w:rsidR="003B4496" w:rsidRDefault="003B4496">
      <w:pPr>
        <w:pStyle w:val="ConsPlusNormal"/>
        <w:jc w:val="both"/>
      </w:pPr>
      <w:r>
        <w:t xml:space="preserve">(п. 25 в ред. </w:t>
      </w:r>
      <w:hyperlink r:id="rId103">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 xml:space="preserve">26. Утратил силу. - </w:t>
      </w:r>
      <w:hyperlink r:id="rId104">
        <w:r>
          <w:rPr>
            <w:color w:val="0000FF"/>
          </w:rPr>
          <w:t>Постановление</w:t>
        </w:r>
      </w:hyperlink>
      <w:r>
        <w:t xml:space="preserve"> Правительства Новосибирской области от 02.06.2020 N 209-п.</w:t>
      </w:r>
    </w:p>
    <w:p w:rsidR="003B4496" w:rsidRDefault="003B4496">
      <w:pPr>
        <w:pStyle w:val="ConsPlusNormal"/>
        <w:spacing w:before="280"/>
        <w:ind w:firstLine="540"/>
        <w:jc w:val="both"/>
      </w:pPr>
      <w:r>
        <w:t>27. Материалы по вопросам, подлежащим рассмотрению на заседаниях Правительства, согласовываются областными исполнительными органами в первоочередном порядке.</w:t>
      </w:r>
    </w:p>
    <w:p w:rsidR="003B4496" w:rsidRDefault="003B4496">
      <w:pPr>
        <w:pStyle w:val="ConsPlusNormal"/>
        <w:jc w:val="both"/>
      </w:pPr>
      <w:r>
        <w:t xml:space="preserve">(в ред. </w:t>
      </w:r>
      <w:hyperlink r:id="rId105">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28. Проект повестки заседания Правительства формируется Администрацией и представляется Председателю Правительства не позднее чем за три дня до даты заседания Правительства на согласование.</w:t>
      </w:r>
    </w:p>
    <w:p w:rsidR="003B4496" w:rsidRDefault="003B4496">
      <w:pPr>
        <w:pStyle w:val="ConsPlusNormal"/>
        <w:jc w:val="both"/>
      </w:pPr>
      <w:r>
        <w:t xml:space="preserve">(в ред. </w:t>
      </w:r>
      <w:hyperlink r:id="rId106">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Проект повестки заседания Правительства и соответствующие материалы (за исключением материалов, содержащих сведения, составляющие государственную тайну, иную охраняемую федеральными законами информацию или служебную информацию ограниченного распространения (с пометкой "Для служебного пользования") не позднее чем за 4 дня до даты заседания рассылаются Администрацией членам Правительства в электронном виде.</w:t>
      </w:r>
    </w:p>
    <w:p w:rsidR="003B4496" w:rsidRDefault="003B4496">
      <w:pPr>
        <w:pStyle w:val="ConsPlusNormal"/>
        <w:jc w:val="both"/>
      </w:pPr>
      <w:r>
        <w:t xml:space="preserve">(в ред. </w:t>
      </w:r>
      <w:hyperlink r:id="rId107">
        <w:r>
          <w:rPr>
            <w:color w:val="0000FF"/>
          </w:rPr>
          <w:t>постановления</w:t>
        </w:r>
      </w:hyperlink>
      <w:r>
        <w:t xml:space="preserve"> Правительства Новосибирской области от 11.10.2022 N 471-п)</w:t>
      </w:r>
    </w:p>
    <w:p w:rsidR="003B4496" w:rsidRDefault="003B4496">
      <w:pPr>
        <w:pStyle w:val="ConsPlusNormal"/>
        <w:spacing w:before="280"/>
        <w:ind w:firstLine="540"/>
        <w:jc w:val="both"/>
      </w:pPr>
      <w:r>
        <w:t>Повестка заседания Правительства утверждается председательствующим непосредственно на заседании Правительства.</w:t>
      </w:r>
    </w:p>
    <w:p w:rsidR="003B4496" w:rsidRDefault="003B4496">
      <w:pPr>
        <w:pStyle w:val="ConsPlusNormal"/>
        <w:jc w:val="both"/>
      </w:pPr>
      <w:r>
        <w:t xml:space="preserve">(п. 28 в ред. </w:t>
      </w:r>
      <w:hyperlink r:id="rId108">
        <w:r>
          <w:rPr>
            <w:color w:val="0000FF"/>
          </w:rPr>
          <w:t>постановления</w:t>
        </w:r>
      </w:hyperlink>
      <w:r>
        <w:t xml:space="preserve"> Правительства Новосибирской области от 13.02.2018 N 58-п)</w:t>
      </w:r>
    </w:p>
    <w:p w:rsidR="003B4496" w:rsidRDefault="003B4496">
      <w:pPr>
        <w:pStyle w:val="ConsPlusNormal"/>
        <w:spacing w:before="280"/>
        <w:ind w:firstLine="540"/>
        <w:jc w:val="both"/>
      </w:pPr>
      <w:bookmarkStart w:id="4" w:name="P152"/>
      <w:bookmarkEnd w:id="4"/>
      <w:r>
        <w:t xml:space="preserve">29. На заседания Правительства (если иное не установлено настоящим Регламентом) постоянно приглашаются: сенатор Российской Федерации - представитель от Правительства Новосибирской области, Председатель </w:t>
      </w:r>
      <w:r>
        <w:lastRenderedPageBreak/>
        <w:t>Законодательного Собрания Новосибирской области, главный федеральный инспектор по Новосибирской области, мэр города Новосибирска, председатель Президиума Совета муниципальных образований Новосибирской области, вице-президент Российской академии наук, генеральный директор Межрегиональной ассоциации руководителей предприятий, начальник Главного управления Министерства внутренних дел Российской Федерации по Новосибирской области, прокурор Новосибирской области, председатель Общественной палаты Новосибирской области, председатель Новосибирской областной общественной организации ветеранов-пенсионеров войны, труда, военной службы и правоохранительных органов. Указанные приглашенные лица участвуют в заседаниях лично; в зале заседания для них отводятся специальные места.</w:t>
      </w:r>
    </w:p>
    <w:p w:rsidR="003B4496" w:rsidRDefault="003B4496">
      <w:pPr>
        <w:pStyle w:val="ConsPlusNormal"/>
        <w:jc w:val="both"/>
      </w:pPr>
      <w:r>
        <w:t xml:space="preserve">(в ред. постановлений Правительства Новосибирской области от 31.03.2011 </w:t>
      </w:r>
      <w:hyperlink r:id="rId109">
        <w:r>
          <w:rPr>
            <w:color w:val="0000FF"/>
          </w:rPr>
          <w:t>N 122-п</w:t>
        </w:r>
      </w:hyperlink>
      <w:r>
        <w:t xml:space="preserve">, от 26.04.2017 </w:t>
      </w:r>
      <w:hyperlink r:id="rId110">
        <w:r>
          <w:rPr>
            <w:color w:val="0000FF"/>
          </w:rPr>
          <w:t>N 157-п</w:t>
        </w:r>
      </w:hyperlink>
      <w:r>
        <w:t xml:space="preserve">, от 13.02.2018 </w:t>
      </w:r>
      <w:hyperlink r:id="rId111">
        <w:r>
          <w:rPr>
            <w:color w:val="0000FF"/>
          </w:rPr>
          <w:t>N 58-п</w:t>
        </w:r>
      </w:hyperlink>
      <w:r>
        <w:t xml:space="preserve">, от 02.06.2020 </w:t>
      </w:r>
      <w:hyperlink r:id="rId112">
        <w:r>
          <w:rPr>
            <w:color w:val="0000FF"/>
          </w:rPr>
          <w:t>N 209-п</w:t>
        </w:r>
      </w:hyperlink>
      <w:r>
        <w:t xml:space="preserve">, от 18.05.2021 </w:t>
      </w:r>
      <w:hyperlink r:id="rId113">
        <w:r>
          <w:rPr>
            <w:color w:val="0000FF"/>
          </w:rPr>
          <w:t>N 173-п</w:t>
        </w:r>
      </w:hyperlink>
      <w:r>
        <w:t xml:space="preserve">, от 11.10.2022 </w:t>
      </w:r>
      <w:hyperlink r:id="rId114">
        <w:r>
          <w:rPr>
            <w:color w:val="0000FF"/>
          </w:rPr>
          <w:t>N 471-п</w:t>
        </w:r>
      </w:hyperlink>
      <w:r>
        <w:t>)</w:t>
      </w:r>
    </w:p>
    <w:p w:rsidR="003B4496" w:rsidRDefault="003B4496">
      <w:pPr>
        <w:pStyle w:val="ConsPlusNormal"/>
        <w:spacing w:before="280"/>
        <w:ind w:firstLine="540"/>
        <w:jc w:val="both"/>
      </w:pPr>
      <w:r>
        <w:t xml:space="preserve">В случае проведения заседания Правительства с использованием системы видео-конференц-связи указанные в </w:t>
      </w:r>
      <w:hyperlink w:anchor="P152">
        <w:r>
          <w:rPr>
            <w:color w:val="0000FF"/>
          </w:rPr>
          <w:t>абзаце первом</w:t>
        </w:r>
      </w:hyperlink>
      <w:r>
        <w:t xml:space="preserve"> настоящего пункта лица приглашаются в случае наличия технической возможности использования системы видео-конференц-связи.</w:t>
      </w:r>
    </w:p>
    <w:p w:rsidR="003B4496" w:rsidRDefault="003B4496">
      <w:pPr>
        <w:pStyle w:val="ConsPlusNormal"/>
        <w:jc w:val="both"/>
      </w:pPr>
      <w:r>
        <w:t xml:space="preserve">(абзац введен </w:t>
      </w:r>
      <w:hyperlink r:id="rId115">
        <w:r>
          <w:rPr>
            <w:color w:val="0000FF"/>
          </w:rPr>
          <w:t>постановлением</w:t>
        </w:r>
      </w:hyperlink>
      <w:r>
        <w:t xml:space="preserve"> Правительства Новосибирской области от 02.06.2020 N 209-п)</w:t>
      </w:r>
    </w:p>
    <w:p w:rsidR="003B4496" w:rsidRDefault="003B4496">
      <w:pPr>
        <w:pStyle w:val="ConsPlusNormal"/>
        <w:spacing w:before="280"/>
        <w:ind w:firstLine="540"/>
        <w:jc w:val="both"/>
      </w:pPr>
      <w:r>
        <w:t>30. На заседание Правительства разработчиками проектов актов приглашаются руководители областных исполнительных органов, а также руководители иных органов и организаций, имеющие непосредственное отношение к рассматриваемому вопросу. Количество и персональный состав приглашенных на заседание Правительства определяется самостоятельно руководителем структурного подразделения Администрации, областного исполнительного органа, ответственным за подготовку проекта акта.</w:t>
      </w:r>
    </w:p>
    <w:p w:rsidR="003B4496" w:rsidRDefault="003B4496">
      <w:pPr>
        <w:pStyle w:val="ConsPlusNormal"/>
        <w:jc w:val="both"/>
      </w:pPr>
      <w:r>
        <w:t xml:space="preserve">(в ред. постановлений Правительства Новосибирской области от 26.04.2017 </w:t>
      </w:r>
      <w:hyperlink r:id="rId116">
        <w:r>
          <w:rPr>
            <w:color w:val="0000FF"/>
          </w:rPr>
          <w:t>N 157-п</w:t>
        </w:r>
      </w:hyperlink>
      <w:r>
        <w:t xml:space="preserve">, от 11.06.2024 </w:t>
      </w:r>
      <w:hyperlink r:id="rId117">
        <w:r>
          <w:rPr>
            <w:color w:val="0000FF"/>
          </w:rPr>
          <w:t>N 266-п</w:t>
        </w:r>
      </w:hyperlink>
      <w:r>
        <w:t>)</w:t>
      </w:r>
    </w:p>
    <w:p w:rsidR="003B4496" w:rsidRDefault="003B4496">
      <w:pPr>
        <w:pStyle w:val="ConsPlusNormal"/>
        <w:spacing w:before="280"/>
        <w:ind w:firstLine="540"/>
        <w:jc w:val="both"/>
      </w:pPr>
      <w:r>
        <w:t>Приглашенные участвуют в рассмотрении только тех вопросов, на которые они приглашены.</w:t>
      </w:r>
    </w:p>
    <w:p w:rsidR="003B4496" w:rsidRDefault="003B4496">
      <w:pPr>
        <w:pStyle w:val="ConsPlusNormal"/>
        <w:jc w:val="both"/>
      </w:pPr>
      <w:r>
        <w:t xml:space="preserve">(в ред. постановлений Правительства Новосибирской области от 20.11.2012 </w:t>
      </w:r>
      <w:hyperlink r:id="rId118">
        <w:r>
          <w:rPr>
            <w:color w:val="0000FF"/>
          </w:rPr>
          <w:t>N 526-п</w:t>
        </w:r>
      </w:hyperlink>
      <w:r>
        <w:t xml:space="preserve">, от 26.04.2017 </w:t>
      </w:r>
      <w:hyperlink r:id="rId119">
        <w:r>
          <w:rPr>
            <w:color w:val="0000FF"/>
          </w:rPr>
          <w:t>N 157-п</w:t>
        </w:r>
      </w:hyperlink>
      <w:r>
        <w:t>)</w:t>
      </w:r>
    </w:p>
    <w:p w:rsidR="003B4496" w:rsidRDefault="003B4496">
      <w:pPr>
        <w:pStyle w:val="ConsPlusNormal"/>
        <w:jc w:val="both"/>
      </w:pPr>
      <w:r>
        <w:t xml:space="preserve">(п. 30 в ред. </w:t>
      </w:r>
      <w:hyperlink r:id="rId120">
        <w:r>
          <w:rPr>
            <w:color w:val="0000FF"/>
          </w:rPr>
          <w:t>постановления</w:t>
        </w:r>
      </w:hyperlink>
      <w:r>
        <w:t xml:space="preserve"> Правительства Новосибирской области от 31.03.2011 N 122-п)</w:t>
      </w:r>
    </w:p>
    <w:p w:rsidR="003B4496" w:rsidRDefault="003B4496">
      <w:pPr>
        <w:pStyle w:val="ConsPlusNormal"/>
        <w:spacing w:before="280"/>
        <w:ind w:firstLine="540"/>
        <w:jc w:val="both"/>
      </w:pPr>
      <w:r>
        <w:t xml:space="preserve">31.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(далее - граждане), вправе присутствовать на заседаниях Правительства, кроме заседаний Правительства, проводимых с использованием системы видео-конференц-связи, закрытых заседаний </w:t>
      </w:r>
      <w:r>
        <w:lastRenderedPageBreak/>
        <w:t>Правительства и при закрытом рассмотрении отдельных вопросов повестки заседания Правительства.</w:t>
      </w:r>
    </w:p>
    <w:p w:rsidR="003B4496" w:rsidRDefault="003B4496">
      <w:pPr>
        <w:pStyle w:val="ConsPlusNormal"/>
        <w:jc w:val="both"/>
      </w:pPr>
      <w:r>
        <w:t xml:space="preserve">(в ред. постановлений Правительства Новосибирской области от 31.03.2011 </w:t>
      </w:r>
      <w:hyperlink r:id="rId121">
        <w:r>
          <w:rPr>
            <w:color w:val="0000FF"/>
          </w:rPr>
          <w:t>N 122-п</w:t>
        </w:r>
      </w:hyperlink>
      <w:r>
        <w:t xml:space="preserve">, от 02.06.2020 </w:t>
      </w:r>
      <w:hyperlink r:id="rId122">
        <w:r>
          <w:rPr>
            <w:color w:val="0000FF"/>
          </w:rPr>
          <w:t>N 209-п</w:t>
        </w:r>
      </w:hyperlink>
      <w:r>
        <w:t xml:space="preserve">, от 11.10.2022 </w:t>
      </w:r>
      <w:hyperlink r:id="rId123">
        <w:r>
          <w:rPr>
            <w:color w:val="0000FF"/>
          </w:rPr>
          <w:t>N 471-п</w:t>
        </w:r>
      </w:hyperlink>
      <w:r>
        <w:t>)</w:t>
      </w:r>
    </w:p>
    <w:p w:rsidR="003B4496" w:rsidRDefault="003B4496">
      <w:pPr>
        <w:pStyle w:val="ConsPlusNormal"/>
        <w:spacing w:before="280"/>
        <w:ind w:firstLine="540"/>
        <w:jc w:val="both"/>
      </w:pPr>
      <w:r>
        <w:t>31.1. Граждане для присутствия на заседании Правительства подают заявку в письменной форме, в том числе в электронной форме, на имя руководителя Администрации не позднее чем за 3 календарных дня до дня проведения соответствующего заседания.</w:t>
      </w:r>
    </w:p>
    <w:p w:rsidR="003B4496" w:rsidRDefault="003B4496">
      <w:pPr>
        <w:pStyle w:val="ConsPlusNormal"/>
        <w:jc w:val="both"/>
      </w:pPr>
      <w:r>
        <w:t xml:space="preserve">(п. 31.1 введен </w:t>
      </w:r>
      <w:hyperlink r:id="rId124">
        <w:r>
          <w:rPr>
            <w:color w:val="0000FF"/>
          </w:rPr>
          <w:t>постановлением</w:t>
        </w:r>
      </w:hyperlink>
      <w:r>
        <w:t xml:space="preserve"> Правительства Новосибирской области от 31.03.2011 N 122-п; в ред. постановлений Правительства Новосибирской области от 20.11.2012 </w:t>
      </w:r>
      <w:hyperlink r:id="rId125">
        <w:r>
          <w:rPr>
            <w:color w:val="0000FF"/>
          </w:rPr>
          <w:t>N 526-п</w:t>
        </w:r>
      </w:hyperlink>
      <w:r>
        <w:t xml:space="preserve">, от 26.04.2017 </w:t>
      </w:r>
      <w:hyperlink r:id="rId126">
        <w:r>
          <w:rPr>
            <w:color w:val="0000FF"/>
          </w:rPr>
          <w:t>N 157-п</w:t>
        </w:r>
      </w:hyperlink>
      <w:r>
        <w:t>)</w:t>
      </w:r>
    </w:p>
    <w:p w:rsidR="003B4496" w:rsidRDefault="003B4496">
      <w:pPr>
        <w:pStyle w:val="ConsPlusNormal"/>
        <w:spacing w:before="280"/>
        <w:ind w:firstLine="540"/>
        <w:jc w:val="both"/>
      </w:pPr>
      <w:r>
        <w:t>31.2. В заявке указываются почтовый адрес, номер телефона и (или) факса либо адрес электронной почты для направления ответа на заявку или уточнения содержания заявки в целях предоставления заявителю необходимой информации; фамилия, имя и отчество (при наличии) гражданина (физического лица) либо представителя организации (юридического лица), общественного объединения, государственного органа, органа местного самоуправления, направивших заявку; дата заседания и вопрос, на обсуждении которого гражданин желает присутствовать.</w:t>
      </w:r>
    </w:p>
    <w:p w:rsidR="003B4496" w:rsidRDefault="003B4496">
      <w:pPr>
        <w:pStyle w:val="ConsPlusNormal"/>
        <w:jc w:val="both"/>
      </w:pPr>
      <w:r>
        <w:t xml:space="preserve">(в ред. </w:t>
      </w:r>
      <w:hyperlink r:id="rId127">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При составлении заявки используется государственный язык Российской Федерации.</w:t>
      </w:r>
    </w:p>
    <w:p w:rsidR="003B4496" w:rsidRDefault="003B4496">
      <w:pPr>
        <w:pStyle w:val="ConsPlusNormal"/>
        <w:jc w:val="both"/>
      </w:pPr>
      <w:r>
        <w:t xml:space="preserve">(п. 31.2 введен </w:t>
      </w:r>
      <w:hyperlink r:id="rId128">
        <w:r>
          <w:rPr>
            <w:color w:val="0000FF"/>
          </w:rPr>
          <w:t>постановлением</w:t>
        </w:r>
      </w:hyperlink>
      <w:r>
        <w:t xml:space="preserve"> Правительства Новосибирской области от 31.03.2011 N 122-п)</w:t>
      </w:r>
    </w:p>
    <w:p w:rsidR="003B4496" w:rsidRDefault="003B4496">
      <w:pPr>
        <w:pStyle w:val="ConsPlusNormal"/>
        <w:spacing w:before="280"/>
        <w:ind w:firstLine="540"/>
        <w:jc w:val="both"/>
      </w:pPr>
      <w:r>
        <w:t>31.3. Заявка подлежит регистрации в течение одного рабочего дня со дня ее поступления в Администрацию с присвоением порядкового номера и указанием даты и времени поступления.</w:t>
      </w:r>
    </w:p>
    <w:p w:rsidR="003B4496" w:rsidRDefault="003B4496">
      <w:pPr>
        <w:pStyle w:val="ConsPlusNormal"/>
        <w:jc w:val="both"/>
      </w:pPr>
      <w:r>
        <w:t xml:space="preserve">(п. 31.3 введен </w:t>
      </w:r>
      <w:hyperlink r:id="rId129">
        <w:r>
          <w:rPr>
            <w:color w:val="0000FF"/>
          </w:rPr>
          <w:t>постановлением</w:t>
        </w:r>
      </w:hyperlink>
      <w:r>
        <w:t xml:space="preserve"> Правительства Новосибирской области от 31.03.2011 N 122-п; в ред. постановлений Правительства Новосибирской области от 20.11.2012 </w:t>
      </w:r>
      <w:hyperlink r:id="rId130">
        <w:r>
          <w:rPr>
            <w:color w:val="0000FF"/>
          </w:rPr>
          <w:t>N 526-п</w:t>
        </w:r>
      </w:hyperlink>
      <w:r>
        <w:t xml:space="preserve">, от 26.04.2017 </w:t>
      </w:r>
      <w:hyperlink r:id="rId131">
        <w:r>
          <w:rPr>
            <w:color w:val="0000FF"/>
          </w:rPr>
          <w:t>N 157-п</w:t>
        </w:r>
      </w:hyperlink>
      <w:r>
        <w:t>)</w:t>
      </w:r>
    </w:p>
    <w:p w:rsidR="003B4496" w:rsidRDefault="003B4496">
      <w:pPr>
        <w:pStyle w:val="ConsPlusNormal"/>
        <w:spacing w:before="280"/>
        <w:ind w:firstLine="540"/>
        <w:jc w:val="both"/>
      </w:pPr>
      <w:r>
        <w:t>31.4. Заявка подлежит рассмотрению руководителем Администрации не позднее рабочего дня, следующего за днем ее регистрации, и в тот же день письменно, в том числе в электронном виде, гражданин уведомляется о предоставлении ему возможности присутствовать на заседании Правительства с указанием даты и времени заседания, а также разъяснением порядка допуска его на соответствующее заседание либо о причинах невозможности присутствия его на заседании.</w:t>
      </w:r>
    </w:p>
    <w:p w:rsidR="003B4496" w:rsidRDefault="003B4496">
      <w:pPr>
        <w:pStyle w:val="ConsPlusNormal"/>
        <w:jc w:val="both"/>
      </w:pPr>
      <w:r>
        <w:t xml:space="preserve">(в ред. постановлений Правительства Новосибирской области от 20.11.2012 </w:t>
      </w:r>
      <w:hyperlink r:id="rId132">
        <w:r>
          <w:rPr>
            <w:color w:val="0000FF"/>
          </w:rPr>
          <w:t>N 526-п</w:t>
        </w:r>
      </w:hyperlink>
      <w:r>
        <w:t xml:space="preserve">, от 26.04.2017 </w:t>
      </w:r>
      <w:hyperlink r:id="rId133">
        <w:r>
          <w:rPr>
            <w:color w:val="0000FF"/>
          </w:rPr>
          <w:t>N 157-п</w:t>
        </w:r>
      </w:hyperlink>
      <w:r>
        <w:t xml:space="preserve">, от 02.06.2020 </w:t>
      </w:r>
      <w:hyperlink r:id="rId134">
        <w:r>
          <w:rPr>
            <w:color w:val="0000FF"/>
          </w:rPr>
          <w:t>N 209-п</w:t>
        </w:r>
      </w:hyperlink>
      <w:r>
        <w:t>)</w:t>
      </w:r>
    </w:p>
    <w:p w:rsidR="003B4496" w:rsidRDefault="003B4496">
      <w:pPr>
        <w:pStyle w:val="ConsPlusNormal"/>
        <w:spacing w:before="280"/>
        <w:ind w:firstLine="540"/>
        <w:jc w:val="both"/>
      </w:pPr>
      <w:r>
        <w:lastRenderedPageBreak/>
        <w:t xml:space="preserve">Абзац утратил силу. - </w:t>
      </w:r>
      <w:hyperlink r:id="rId135">
        <w:r>
          <w:rPr>
            <w:color w:val="0000FF"/>
          </w:rPr>
          <w:t>Постановление</w:t>
        </w:r>
      </w:hyperlink>
      <w:r>
        <w:t xml:space="preserve"> Правительства Новосибирской области от 02.06.2020 N 209-п.</w:t>
      </w:r>
    </w:p>
    <w:p w:rsidR="003B4496" w:rsidRDefault="003B4496">
      <w:pPr>
        <w:pStyle w:val="ConsPlusNormal"/>
        <w:jc w:val="both"/>
      </w:pPr>
      <w:r>
        <w:t xml:space="preserve">(п. 31.4 введен </w:t>
      </w:r>
      <w:hyperlink r:id="rId136">
        <w:r>
          <w:rPr>
            <w:color w:val="0000FF"/>
          </w:rPr>
          <w:t>постановлением</w:t>
        </w:r>
      </w:hyperlink>
      <w:r>
        <w:t xml:space="preserve"> Правительства Новосибирской области от 31.03.2011 N 122-п)</w:t>
      </w:r>
    </w:p>
    <w:p w:rsidR="003B4496" w:rsidRDefault="003B4496">
      <w:pPr>
        <w:pStyle w:val="ConsPlusNormal"/>
        <w:spacing w:before="280"/>
        <w:ind w:firstLine="540"/>
        <w:jc w:val="both"/>
      </w:pPr>
      <w:r>
        <w:t>31.5. Право граждан присутствовать на открытых заседаниях Правительства может быть ограничено по следующим основаниям:</w:t>
      </w:r>
    </w:p>
    <w:p w:rsidR="003B4496" w:rsidRDefault="003B4496">
      <w:pPr>
        <w:pStyle w:val="ConsPlusNormal"/>
        <w:spacing w:before="280"/>
        <w:ind w:firstLine="540"/>
        <w:jc w:val="both"/>
      </w:pPr>
      <w:r>
        <w:t>отсутствие в заявке почтового адреса либо адреса электронной почты или номера факса для направления ответа либо номера телефона, по которому можно связаться с направившим заявку гражданином;</w:t>
      </w:r>
    </w:p>
    <w:p w:rsidR="003B4496" w:rsidRDefault="003B4496">
      <w:pPr>
        <w:pStyle w:val="ConsPlusNormal"/>
        <w:spacing w:before="280"/>
        <w:ind w:firstLine="540"/>
        <w:jc w:val="both"/>
      </w:pPr>
      <w:r>
        <w:t>поступление заявок, превышающих наличие свободных мест, отведенных в зале заседания для граждан, а также в помещении, где ведется видеотрансляция открытых заседаний Правительства в режиме реального времени;</w:t>
      </w:r>
    </w:p>
    <w:p w:rsidR="003B4496" w:rsidRDefault="003B4496">
      <w:pPr>
        <w:pStyle w:val="ConsPlusNormal"/>
        <w:spacing w:before="280"/>
        <w:ind w:firstLine="540"/>
        <w:jc w:val="both"/>
      </w:pPr>
      <w:r>
        <w:t>обеспечение безопасности членов Правительства и иных приглашенных на заседание;</w:t>
      </w:r>
    </w:p>
    <w:p w:rsidR="003B4496" w:rsidRDefault="003B4496">
      <w:pPr>
        <w:pStyle w:val="ConsPlusNormal"/>
        <w:spacing w:before="280"/>
        <w:ind w:firstLine="540"/>
        <w:jc w:val="both"/>
      </w:pPr>
      <w:r>
        <w:t>закрытое рассмотрение отдельных вопросов повестки заседания Правительства.</w:t>
      </w:r>
    </w:p>
    <w:p w:rsidR="003B4496" w:rsidRDefault="003B4496">
      <w:pPr>
        <w:pStyle w:val="ConsPlusNormal"/>
        <w:jc w:val="both"/>
      </w:pPr>
      <w:r>
        <w:t xml:space="preserve">(абзац введен </w:t>
      </w:r>
      <w:hyperlink r:id="rId137">
        <w:r>
          <w:rPr>
            <w:color w:val="0000FF"/>
          </w:rPr>
          <w:t>постановлением</w:t>
        </w:r>
      </w:hyperlink>
      <w:r>
        <w:t xml:space="preserve"> Правительства Новосибирской области от 11.10.2022 N 471-п)</w:t>
      </w:r>
    </w:p>
    <w:p w:rsidR="003B4496" w:rsidRDefault="003B4496">
      <w:pPr>
        <w:pStyle w:val="ConsPlusNormal"/>
        <w:jc w:val="both"/>
      </w:pPr>
      <w:r>
        <w:t xml:space="preserve">(п. 31.5 введен </w:t>
      </w:r>
      <w:hyperlink r:id="rId138">
        <w:r>
          <w:rPr>
            <w:color w:val="0000FF"/>
          </w:rPr>
          <w:t>постановлением</w:t>
        </w:r>
      </w:hyperlink>
      <w:r>
        <w:t xml:space="preserve"> Правительства Новосибирской области от 31.03.2011 N 122-п)</w:t>
      </w:r>
    </w:p>
    <w:p w:rsidR="003B4496" w:rsidRDefault="003B4496">
      <w:pPr>
        <w:pStyle w:val="ConsPlusNormal"/>
        <w:spacing w:before="280"/>
        <w:ind w:firstLine="540"/>
        <w:jc w:val="both"/>
      </w:pPr>
      <w:r>
        <w:t>31.6. Граждане занимают специально отведенные для них места, соблюдают порядок, установленный настоящим Регламентом для приглашенных лиц.</w:t>
      </w:r>
    </w:p>
    <w:p w:rsidR="003B4496" w:rsidRDefault="003B4496">
      <w:pPr>
        <w:pStyle w:val="ConsPlusNormal"/>
        <w:jc w:val="both"/>
      </w:pPr>
      <w:r>
        <w:t xml:space="preserve">(в ред. постановлений Правительства Новосибирской области от 20.11.2012 </w:t>
      </w:r>
      <w:hyperlink r:id="rId139">
        <w:r>
          <w:rPr>
            <w:color w:val="0000FF"/>
          </w:rPr>
          <w:t>N 526-п</w:t>
        </w:r>
      </w:hyperlink>
      <w:r>
        <w:t xml:space="preserve">, от 26.04.2017 </w:t>
      </w:r>
      <w:hyperlink r:id="rId140">
        <w:r>
          <w:rPr>
            <w:color w:val="0000FF"/>
          </w:rPr>
          <w:t>N 157-п</w:t>
        </w:r>
      </w:hyperlink>
      <w:r>
        <w:t>)</w:t>
      </w:r>
    </w:p>
    <w:p w:rsidR="003B4496" w:rsidRDefault="003B4496">
      <w:pPr>
        <w:pStyle w:val="ConsPlusNormal"/>
        <w:spacing w:before="280"/>
        <w:ind w:firstLine="540"/>
        <w:jc w:val="both"/>
      </w:pPr>
      <w:r>
        <w:t>Общее число мест, отведенных для граждан, должно быть не менее трех.</w:t>
      </w:r>
    </w:p>
    <w:p w:rsidR="003B4496" w:rsidRDefault="003B4496">
      <w:pPr>
        <w:pStyle w:val="ConsPlusNormal"/>
        <w:jc w:val="both"/>
      </w:pPr>
      <w:r>
        <w:t xml:space="preserve">(п. 31.6 введен </w:t>
      </w:r>
      <w:hyperlink r:id="rId141">
        <w:r>
          <w:rPr>
            <w:color w:val="0000FF"/>
          </w:rPr>
          <w:t>постановлением</w:t>
        </w:r>
      </w:hyperlink>
      <w:r>
        <w:t xml:space="preserve"> Правительства Новосибирской области от 31.03.2011 N 122-п)</w:t>
      </w:r>
    </w:p>
    <w:p w:rsidR="003B4496" w:rsidRDefault="003B4496">
      <w:pPr>
        <w:pStyle w:val="ConsPlusNormal"/>
        <w:spacing w:before="280"/>
        <w:ind w:firstLine="540"/>
        <w:jc w:val="both"/>
      </w:pPr>
      <w:r>
        <w:t>31.7. Граждане, присутствующие на заседании, не участвуют в обсуждении вопросов, принятии решений, не вправе препятствовать проведению заседания свободным перемещением по залу заседания, обязаны воздерживаться от проявления одобрения или неодобрения происходящего на заседании.</w:t>
      </w:r>
    </w:p>
    <w:p w:rsidR="003B4496" w:rsidRDefault="003B4496">
      <w:pPr>
        <w:pStyle w:val="ConsPlusNormal"/>
        <w:jc w:val="both"/>
      </w:pPr>
      <w:r>
        <w:t xml:space="preserve">(п. 31.7 введен </w:t>
      </w:r>
      <w:hyperlink r:id="rId142">
        <w:r>
          <w:rPr>
            <w:color w:val="0000FF"/>
          </w:rPr>
          <w:t>постановлением</w:t>
        </w:r>
      </w:hyperlink>
      <w:r>
        <w:t xml:space="preserve"> Правительства Новосибирской области от 31.03.2011 N 122-п)</w:t>
      </w:r>
    </w:p>
    <w:p w:rsidR="003B4496" w:rsidRDefault="003B4496">
      <w:pPr>
        <w:pStyle w:val="ConsPlusNormal"/>
        <w:spacing w:before="280"/>
        <w:ind w:firstLine="540"/>
        <w:jc w:val="both"/>
      </w:pPr>
      <w:r>
        <w:t xml:space="preserve">31.8. Гражданин, нарушающий установленный порядок заседания, по </w:t>
      </w:r>
      <w:r>
        <w:lastRenderedPageBreak/>
        <w:t>распоряжению председательствующего на заседании Правительства может быть удален из зала заседания.</w:t>
      </w:r>
    </w:p>
    <w:p w:rsidR="003B4496" w:rsidRDefault="003B4496">
      <w:pPr>
        <w:pStyle w:val="ConsPlusNormal"/>
        <w:jc w:val="both"/>
      </w:pPr>
      <w:r>
        <w:t xml:space="preserve">(п. 31.8 введен </w:t>
      </w:r>
      <w:hyperlink r:id="rId143">
        <w:r>
          <w:rPr>
            <w:color w:val="0000FF"/>
          </w:rPr>
          <w:t>постановлением</w:t>
        </w:r>
      </w:hyperlink>
      <w:r>
        <w:t xml:space="preserve"> Правительства Новосибирской области от 31.03.2011 N 122-п)</w:t>
      </w:r>
    </w:p>
    <w:p w:rsidR="003B4496" w:rsidRDefault="003B4496">
      <w:pPr>
        <w:pStyle w:val="ConsPlusNormal"/>
        <w:spacing w:before="280"/>
        <w:ind w:firstLine="540"/>
        <w:jc w:val="both"/>
      </w:pPr>
      <w:r>
        <w:t>32. Члены Правительства, руководители органов и организаций, которым разосланы повестка заседания и соответствующие материалы, представляют в Администрацию не позднее чем за 24 часа до начала заседания свои замечания и предложения к проектам решений Правительства по соответствующим вопросам в электронном виде.</w:t>
      </w:r>
    </w:p>
    <w:p w:rsidR="003B4496" w:rsidRDefault="003B4496">
      <w:pPr>
        <w:pStyle w:val="ConsPlusNormal"/>
        <w:jc w:val="both"/>
      </w:pPr>
      <w:r>
        <w:t xml:space="preserve">(в ред. постановлений Правительства Новосибирской области от 20.11.2012 </w:t>
      </w:r>
      <w:hyperlink r:id="rId144">
        <w:r>
          <w:rPr>
            <w:color w:val="0000FF"/>
          </w:rPr>
          <w:t>N 526-п</w:t>
        </w:r>
      </w:hyperlink>
      <w:r>
        <w:t xml:space="preserve">, от 26.04.2017 </w:t>
      </w:r>
      <w:hyperlink r:id="rId145">
        <w:r>
          <w:rPr>
            <w:color w:val="0000FF"/>
          </w:rPr>
          <w:t>N 157-п</w:t>
        </w:r>
      </w:hyperlink>
      <w:r>
        <w:t>)</w:t>
      </w:r>
    </w:p>
    <w:p w:rsidR="003B4496" w:rsidRDefault="003B4496">
      <w:pPr>
        <w:pStyle w:val="ConsPlusNormal"/>
        <w:spacing w:before="280"/>
        <w:ind w:firstLine="540"/>
        <w:jc w:val="both"/>
      </w:pPr>
      <w:r>
        <w:t>33. Лица, участвующие в заседании Правительства, регистрируются сотрудниками департамента контроля и документационного обеспечения. Полномочия представителя организации (юридического лица), общественного объединения, государственного органа, органа местного самоуправления оформляются в порядке, установленном законодательством Российской Федерации.</w:t>
      </w:r>
    </w:p>
    <w:p w:rsidR="003B4496" w:rsidRDefault="003B4496">
      <w:pPr>
        <w:pStyle w:val="ConsPlusNormal"/>
        <w:jc w:val="both"/>
      </w:pPr>
      <w:r>
        <w:t xml:space="preserve">(в ред. постановлений Правительства Новосибирской области от 20.11.2012 </w:t>
      </w:r>
      <w:hyperlink r:id="rId146">
        <w:r>
          <w:rPr>
            <w:color w:val="0000FF"/>
          </w:rPr>
          <w:t>N 526-п</w:t>
        </w:r>
      </w:hyperlink>
      <w:r>
        <w:t xml:space="preserve">, от 26.04.2017 </w:t>
      </w:r>
      <w:hyperlink r:id="rId147">
        <w:r>
          <w:rPr>
            <w:color w:val="0000FF"/>
          </w:rPr>
          <w:t>N 157-п</w:t>
        </w:r>
      </w:hyperlink>
      <w:r>
        <w:t xml:space="preserve">, от 02.06.2020 </w:t>
      </w:r>
      <w:hyperlink r:id="rId148">
        <w:r>
          <w:rPr>
            <w:color w:val="0000FF"/>
          </w:rPr>
          <w:t>N 209-п</w:t>
        </w:r>
      </w:hyperlink>
      <w:r>
        <w:t>)</w:t>
      </w:r>
    </w:p>
    <w:p w:rsidR="003B4496" w:rsidRDefault="003B4496">
      <w:pPr>
        <w:pStyle w:val="ConsPlusNormal"/>
        <w:spacing w:before="280"/>
        <w:ind w:firstLine="540"/>
        <w:jc w:val="both"/>
      </w:pPr>
      <w:r>
        <w:t>В зал заседания допускаются только лица, прошедшие регистрацию. Регистрация заканчивается за 10 минут до начала заседания, опоздавшие в зал заседания не допускаются.</w:t>
      </w:r>
    </w:p>
    <w:p w:rsidR="003B4496" w:rsidRDefault="003B4496">
      <w:pPr>
        <w:pStyle w:val="ConsPlusNormal"/>
        <w:jc w:val="both"/>
      </w:pPr>
      <w:r>
        <w:t xml:space="preserve">(п. 33 в ред. </w:t>
      </w:r>
      <w:hyperlink r:id="rId149">
        <w:r>
          <w:rPr>
            <w:color w:val="0000FF"/>
          </w:rPr>
          <w:t>постановления</w:t>
        </w:r>
      </w:hyperlink>
      <w:r>
        <w:t xml:space="preserve"> Правительства Новосибирской области от 31.03.2011 N 122-п)</w:t>
      </w:r>
    </w:p>
    <w:p w:rsidR="003B4496" w:rsidRDefault="003B4496">
      <w:pPr>
        <w:pStyle w:val="ConsPlusNormal"/>
        <w:spacing w:before="280"/>
        <w:ind w:firstLine="540"/>
        <w:jc w:val="both"/>
      </w:pPr>
      <w:r>
        <w:t>34. Заседание Правительства считается правомочным, если на нем присутствуют не менее половины членов Правительства. Члены Правительства участвуют в заседаниях лично. В случае невозможности участия в заседании члены Правительства информируют об этом Председателя Правительства, департамент контроля и документационного обеспечения Администрации.</w:t>
      </w:r>
    </w:p>
    <w:p w:rsidR="003B4496" w:rsidRDefault="003B4496">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18.05.2021 N 173-п)</w:t>
      </w:r>
    </w:p>
    <w:p w:rsidR="003B4496" w:rsidRDefault="003B4496">
      <w:pPr>
        <w:pStyle w:val="ConsPlusNormal"/>
        <w:spacing w:before="280"/>
        <w:ind w:firstLine="540"/>
        <w:jc w:val="both"/>
      </w:pPr>
      <w:r>
        <w:t>35. Вопросы на заседании Правительства рассматриваются с обязательным участием руководителей областных исполнительных органов, к сфере ведения которых относится рассматриваемый вопрос, или лиц, исполняющих их обязанности.</w:t>
      </w:r>
    </w:p>
    <w:p w:rsidR="003B4496" w:rsidRDefault="003B4496">
      <w:pPr>
        <w:pStyle w:val="ConsPlusNormal"/>
        <w:jc w:val="both"/>
      </w:pPr>
      <w:r>
        <w:t xml:space="preserve">(в ред. </w:t>
      </w:r>
      <w:hyperlink r:id="rId151">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 xml:space="preserve">36. Председательствующим на заседаниях Правительства является Председатель Правительства. В его отсутствие заседание проводит первый </w:t>
      </w:r>
      <w:r>
        <w:lastRenderedPageBreak/>
        <w:t>заместитель Председателя Правительства или один из заместителей Председателя Правительства по поручению Председателя Правительства.</w:t>
      </w:r>
    </w:p>
    <w:p w:rsidR="003B4496" w:rsidRDefault="003B4496">
      <w:pPr>
        <w:pStyle w:val="ConsPlusNormal"/>
        <w:spacing w:before="280"/>
        <w:ind w:firstLine="540"/>
        <w:jc w:val="both"/>
      </w:pPr>
      <w:r>
        <w:t xml:space="preserve">Абзац утратил силу. - </w:t>
      </w:r>
      <w:hyperlink r:id="rId152">
        <w:r>
          <w:rPr>
            <w:color w:val="0000FF"/>
          </w:rPr>
          <w:t>Постановление</w:t>
        </w:r>
      </w:hyperlink>
      <w:r>
        <w:t xml:space="preserve"> Правительства Новосибирской области от 11.10.2022 N 471-п.</w:t>
      </w:r>
    </w:p>
    <w:p w:rsidR="003B4496" w:rsidRDefault="003B4496">
      <w:pPr>
        <w:pStyle w:val="ConsPlusNormal"/>
        <w:jc w:val="both"/>
      </w:pPr>
      <w:r>
        <w:t xml:space="preserve">(п. 36 в ред. </w:t>
      </w:r>
      <w:hyperlink r:id="rId153">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37. С докладами на заседаниях Правительства по вопросам его повестки выступают члены Правительства, руководители структурных подразделений Администрации, областных исполнительных органов либо лица, исполняющие их обязанности.</w:t>
      </w:r>
    </w:p>
    <w:p w:rsidR="003B4496" w:rsidRDefault="003B4496">
      <w:pPr>
        <w:pStyle w:val="ConsPlusNormal"/>
        <w:jc w:val="both"/>
      </w:pPr>
      <w:r>
        <w:t xml:space="preserve">(в ред. постановлений Правительства Новосибирской области от 02.06.2020 </w:t>
      </w:r>
      <w:hyperlink r:id="rId154">
        <w:r>
          <w:rPr>
            <w:color w:val="0000FF"/>
          </w:rPr>
          <w:t>N 209-п</w:t>
        </w:r>
      </w:hyperlink>
      <w:r>
        <w:t xml:space="preserve">, от 11.06.2024 </w:t>
      </w:r>
      <w:hyperlink r:id="rId155">
        <w:r>
          <w:rPr>
            <w:color w:val="0000FF"/>
          </w:rPr>
          <w:t>N 266-п</w:t>
        </w:r>
      </w:hyperlink>
      <w:r>
        <w:t>)</w:t>
      </w:r>
    </w:p>
    <w:p w:rsidR="003B4496" w:rsidRDefault="003B4496">
      <w:pPr>
        <w:pStyle w:val="ConsPlusNormal"/>
        <w:spacing w:before="280"/>
        <w:ind w:firstLine="540"/>
        <w:jc w:val="both"/>
      </w:pPr>
      <w:r>
        <w:t>Заместители руководителей структурных подразделений Администрации, областных исполнительных органов, а также руководители (их заместители) иных органов и организаций выступают с докладами на заседаниях Правительства по решению председательствующего на заседании.</w:t>
      </w:r>
    </w:p>
    <w:p w:rsidR="003B4496" w:rsidRDefault="003B4496">
      <w:pPr>
        <w:pStyle w:val="ConsPlusNormal"/>
        <w:jc w:val="both"/>
      </w:pPr>
      <w:r>
        <w:t xml:space="preserve">(в ред. постановлений Правительства Новосибирской области от 02.06.2020 </w:t>
      </w:r>
      <w:hyperlink r:id="rId156">
        <w:r>
          <w:rPr>
            <w:color w:val="0000FF"/>
          </w:rPr>
          <w:t>N 209-п</w:t>
        </w:r>
      </w:hyperlink>
      <w:r>
        <w:t xml:space="preserve">, от 11.06.2024 </w:t>
      </w:r>
      <w:hyperlink r:id="rId157">
        <w:r>
          <w:rPr>
            <w:color w:val="0000FF"/>
          </w:rPr>
          <w:t>N 266-п</w:t>
        </w:r>
      </w:hyperlink>
      <w:r>
        <w:t>)</w:t>
      </w:r>
    </w:p>
    <w:p w:rsidR="003B4496" w:rsidRDefault="003B4496">
      <w:pPr>
        <w:pStyle w:val="ConsPlusNormal"/>
        <w:spacing w:before="280"/>
        <w:ind w:firstLine="540"/>
        <w:jc w:val="both"/>
      </w:pPr>
      <w:r>
        <w:t>38. На заседаниях Правительства решения принимаются общим согласием. На основании предложения члена Правительства по решению председательствующего на заседании Правительства проводится голосование. В этом случае решение принимается большинством голосов от числа присутствующих на заседании членов Правительства. При равенстве голосов решающим является голос председательствующего на заседании Правительства.</w:t>
      </w:r>
    </w:p>
    <w:p w:rsidR="003B4496" w:rsidRDefault="003B4496">
      <w:pPr>
        <w:pStyle w:val="ConsPlusNormal"/>
        <w:jc w:val="both"/>
      </w:pPr>
      <w:r>
        <w:t xml:space="preserve">(п. 38 в ред. </w:t>
      </w:r>
      <w:hyperlink r:id="rId158">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39. По требованию члена Правительства или по решению председательствующего на заседании особое мнение члена Правительства по рассматриваемому вопросу заносится в протокол заседания.</w:t>
      </w:r>
    </w:p>
    <w:p w:rsidR="003B4496" w:rsidRDefault="003B4496">
      <w:pPr>
        <w:pStyle w:val="ConsPlusNormal"/>
        <w:spacing w:before="280"/>
        <w:ind w:firstLine="540"/>
        <w:jc w:val="both"/>
      </w:pPr>
      <w:r>
        <w:t>40. На заседании Правительства время для докладов устанавливается председательствующим, как правило, в пределах 10 минут, для содокладов - до 5 минут, для выступлений в прениях и справок - до 3 минут.</w:t>
      </w:r>
    </w:p>
    <w:p w:rsidR="003B4496" w:rsidRDefault="003B4496">
      <w:pPr>
        <w:pStyle w:val="ConsPlusNormal"/>
        <w:jc w:val="both"/>
      </w:pPr>
      <w:r>
        <w:t xml:space="preserve">(п. 40 в ред. </w:t>
      </w:r>
      <w:hyperlink r:id="rId159">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 xml:space="preserve">41. При проведении закрытых заседаний Правительства (закрытого рассмотрения отдельных вопросов повестки заседания Правительства) подготовка материалов, допуск на заседания, оформление протоколов и принимаемых актов осуществляются с соблюдением установленных правил </w:t>
      </w:r>
      <w:r>
        <w:lastRenderedPageBreak/>
        <w:t>работы с секретными документами и режима секретности, правил работы с документами, содержащими служебную информацию ограниченного распространения (с пометкой "Для служебного пользования") соответственно.</w:t>
      </w:r>
    </w:p>
    <w:p w:rsidR="003B4496" w:rsidRDefault="003B4496">
      <w:pPr>
        <w:pStyle w:val="ConsPlusNormal"/>
        <w:jc w:val="both"/>
      </w:pPr>
      <w:r>
        <w:t xml:space="preserve">(п. 41 в ред. </w:t>
      </w:r>
      <w:hyperlink r:id="rId160">
        <w:r>
          <w:rPr>
            <w:color w:val="0000FF"/>
          </w:rPr>
          <w:t>постановления</w:t>
        </w:r>
      </w:hyperlink>
      <w:r>
        <w:t xml:space="preserve"> Правительства Новосибирской области от 11.10.2022 N 471-п)</w:t>
      </w:r>
    </w:p>
    <w:p w:rsidR="003B4496" w:rsidRDefault="003B4496">
      <w:pPr>
        <w:pStyle w:val="ConsPlusNormal"/>
        <w:spacing w:before="280"/>
        <w:ind w:firstLine="540"/>
        <w:jc w:val="both"/>
      </w:pPr>
      <w:r>
        <w:t>42. Администрация в установленном порядке (за исключением случаев проведения закрытых заседаний Правительства, закрытого рассмотрения отдельных вопросов повестки заседания Правительства):</w:t>
      </w:r>
    </w:p>
    <w:p w:rsidR="003B4496" w:rsidRDefault="003B4496">
      <w:pPr>
        <w:pStyle w:val="ConsPlusNormal"/>
        <w:jc w:val="both"/>
      </w:pPr>
      <w:r>
        <w:t xml:space="preserve">(в ред. </w:t>
      </w:r>
      <w:hyperlink r:id="rId161">
        <w:r>
          <w:rPr>
            <w:color w:val="0000FF"/>
          </w:rPr>
          <w:t>постановления</w:t>
        </w:r>
      </w:hyperlink>
      <w:r>
        <w:t xml:space="preserve"> Правительства Новосибирской области от 11.10.2022 N 471-п)</w:t>
      </w:r>
    </w:p>
    <w:p w:rsidR="003B4496" w:rsidRDefault="003B4496">
      <w:pPr>
        <w:pStyle w:val="ConsPlusNormal"/>
        <w:spacing w:before="280"/>
        <w:ind w:firstLine="540"/>
        <w:jc w:val="both"/>
      </w:pPr>
      <w:r>
        <w:t>а) предоставляет средствам массовой информации сведения о вопросах, подлежащих рассмотрению на заседаниях Правительства;</w:t>
      </w:r>
    </w:p>
    <w:p w:rsidR="003B4496" w:rsidRDefault="003B4496">
      <w:pPr>
        <w:pStyle w:val="ConsPlusNormal"/>
        <w:spacing w:before="280"/>
        <w:ind w:firstLine="540"/>
        <w:jc w:val="both"/>
      </w:pPr>
      <w:r>
        <w:t>б) размещает на официальном сайте Губернатора и Правительства в сети Интернет сведения о вопросах и проекты актов, подлежащих рассмотрению на заседаниях Правительства; почтовый адрес, номер телефона и (или) факса, адрес электронной почты, по которым граждане могут подать заявку о присутствии на заседании Правительства;</w:t>
      </w:r>
    </w:p>
    <w:p w:rsidR="003B4496" w:rsidRDefault="003B4496">
      <w:pPr>
        <w:pStyle w:val="ConsPlusNormal"/>
        <w:jc w:val="both"/>
      </w:pPr>
      <w:r>
        <w:t xml:space="preserve">(в ред. постановлений Правительства Новосибирской области от 31.03.2011 </w:t>
      </w:r>
      <w:hyperlink r:id="rId162">
        <w:r>
          <w:rPr>
            <w:color w:val="0000FF"/>
          </w:rPr>
          <w:t>N 122-п</w:t>
        </w:r>
      </w:hyperlink>
      <w:r>
        <w:t xml:space="preserve">, от 02.06.2020 </w:t>
      </w:r>
      <w:hyperlink r:id="rId163">
        <w:r>
          <w:rPr>
            <w:color w:val="0000FF"/>
          </w:rPr>
          <w:t>N 209-п</w:t>
        </w:r>
      </w:hyperlink>
      <w:r>
        <w:t>)</w:t>
      </w:r>
    </w:p>
    <w:p w:rsidR="003B4496" w:rsidRDefault="003B4496">
      <w:pPr>
        <w:pStyle w:val="ConsPlusNormal"/>
        <w:spacing w:before="280"/>
        <w:ind w:firstLine="540"/>
        <w:jc w:val="both"/>
      </w:pPr>
      <w:r>
        <w:t>в) по окончании заседаний организует пресс-конференции (брифинги) членов Правительства по рассмотренным на заседаниях вопросам, обеспечивает информирование граждан через средства массовой информации и официальный сайт Губернатора и Правительства в сети Интернет о вопросах, рассмотренных на заседаниях, и о принятых по этим вопросам решениях;</w:t>
      </w:r>
    </w:p>
    <w:p w:rsidR="003B4496" w:rsidRDefault="003B4496">
      <w:pPr>
        <w:pStyle w:val="ConsPlusNormal"/>
        <w:jc w:val="both"/>
      </w:pPr>
      <w:r>
        <w:t xml:space="preserve">(в ред. </w:t>
      </w:r>
      <w:hyperlink r:id="rId164">
        <w:r>
          <w:rPr>
            <w:color w:val="0000FF"/>
          </w:rPr>
          <w:t>постановления</w:t>
        </w:r>
      </w:hyperlink>
      <w:r>
        <w:t xml:space="preserve"> Правительства Новосибирской области от 11.10.2022 N 471-п)</w:t>
      </w:r>
    </w:p>
    <w:p w:rsidR="003B4496" w:rsidRDefault="003B4496">
      <w:pPr>
        <w:pStyle w:val="ConsPlusNormal"/>
        <w:spacing w:before="280"/>
        <w:ind w:firstLine="540"/>
        <w:jc w:val="both"/>
      </w:pPr>
      <w:r>
        <w:t xml:space="preserve">г) утратил силу. - </w:t>
      </w:r>
      <w:hyperlink r:id="rId165">
        <w:r>
          <w:rPr>
            <w:color w:val="0000FF"/>
          </w:rPr>
          <w:t>Постановление</w:t>
        </w:r>
      </w:hyperlink>
      <w:r>
        <w:t xml:space="preserve"> Правительства Новосибирской области от 26.04.2017 N 157-п.</w:t>
      </w:r>
    </w:p>
    <w:p w:rsidR="003B4496" w:rsidRDefault="003B4496">
      <w:pPr>
        <w:pStyle w:val="ConsPlusNormal"/>
        <w:spacing w:before="280"/>
        <w:ind w:firstLine="540"/>
        <w:jc w:val="both"/>
      </w:pPr>
      <w:r>
        <w:t>42.1. Видеотрансляцию открытых заседаний Правительства в режиме реального времени обеспечивает министерство цифрового развития и связи Новосибирской области.</w:t>
      </w:r>
    </w:p>
    <w:p w:rsidR="003B4496" w:rsidRDefault="003B4496">
      <w:pPr>
        <w:pStyle w:val="ConsPlusNormal"/>
        <w:jc w:val="both"/>
      </w:pPr>
      <w:r>
        <w:t xml:space="preserve">(п. 42.1 введен </w:t>
      </w:r>
      <w:hyperlink r:id="rId166">
        <w:r>
          <w:rPr>
            <w:color w:val="0000FF"/>
          </w:rPr>
          <w:t>постановлением</w:t>
        </w:r>
      </w:hyperlink>
      <w:r>
        <w:t xml:space="preserve"> Правительства Новосибирской области от 26.04.2017 N 157-п; в ред. </w:t>
      </w:r>
      <w:hyperlink r:id="rId167">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43. Присутствие представителей средств массовой информации и проведение фотосъемок, видео- и звукозаписи на заседаниях Правительства организуется департаментом информационной политики Администрации по согласованию с руководителем Администрации.</w:t>
      </w:r>
    </w:p>
    <w:p w:rsidR="003B4496" w:rsidRDefault="003B4496">
      <w:pPr>
        <w:pStyle w:val="ConsPlusNormal"/>
        <w:jc w:val="both"/>
      </w:pPr>
      <w:r>
        <w:lastRenderedPageBreak/>
        <w:t xml:space="preserve">(п. 43 в ред. </w:t>
      </w:r>
      <w:hyperlink r:id="rId168">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44. Министерство цифрового развития и связи Новосибирской области обеспечивает аудиозапись заседания. Аудиозапись закрытых заседаний (закрытого рассмотрения отдельных вопросов повестки заседания Правительства) не проводится.</w:t>
      </w:r>
    </w:p>
    <w:p w:rsidR="003B4496" w:rsidRDefault="003B4496">
      <w:pPr>
        <w:pStyle w:val="ConsPlusNormal"/>
        <w:jc w:val="both"/>
      </w:pPr>
      <w:r>
        <w:t xml:space="preserve">(в ред. постановлений Правительства Новосибирской области от 20.11.2012 </w:t>
      </w:r>
      <w:hyperlink r:id="rId169">
        <w:r>
          <w:rPr>
            <w:color w:val="0000FF"/>
          </w:rPr>
          <w:t>N 526-п</w:t>
        </w:r>
      </w:hyperlink>
      <w:r>
        <w:t xml:space="preserve">, от 26.04.2017 </w:t>
      </w:r>
      <w:hyperlink r:id="rId170">
        <w:r>
          <w:rPr>
            <w:color w:val="0000FF"/>
          </w:rPr>
          <w:t>N 157-п</w:t>
        </w:r>
      </w:hyperlink>
      <w:r>
        <w:t xml:space="preserve">, от 02.06.2020 </w:t>
      </w:r>
      <w:hyperlink r:id="rId171">
        <w:r>
          <w:rPr>
            <w:color w:val="0000FF"/>
          </w:rPr>
          <w:t>N 209-п</w:t>
        </w:r>
      </w:hyperlink>
      <w:r>
        <w:t xml:space="preserve">, от 11.10.2022 </w:t>
      </w:r>
      <w:hyperlink r:id="rId172">
        <w:r>
          <w:rPr>
            <w:color w:val="0000FF"/>
          </w:rPr>
          <w:t>N 471-п</w:t>
        </w:r>
      </w:hyperlink>
      <w:r>
        <w:t>)</w:t>
      </w:r>
    </w:p>
    <w:p w:rsidR="003B4496" w:rsidRDefault="003B4496">
      <w:pPr>
        <w:pStyle w:val="ConsPlusNormal"/>
        <w:spacing w:before="280"/>
        <w:ind w:firstLine="540"/>
        <w:jc w:val="both"/>
      </w:pPr>
      <w:r>
        <w:t>45. Участникам заседания и приглашенным лицам запрещается на заседании Правительства осуществлять кино-, видео- и фотосъемку, звукозапись.</w:t>
      </w:r>
    </w:p>
    <w:p w:rsidR="003B4496" w:rsidRDefault="003B4496">
      <w:pPr>
        <w:pStyle w:val="ConsPlusNormal"/>
        <w:jc w:val="both"/>
      </w:pPr>
      <w:r>
        <w:t xml:space="preserve">(п. 45 в ред. </w:t>
      </w:r>
      <w:hyperlink r:id="rId173">
        <w:r>
          <w:rPr>
            <w:color w:val="0000FF"/>
          </w:rPr>
          <w:t>постановления</w:t>
        </w:r>
      </w:hyperlink>
      <w:r>
        <w:t xml:space="preserve"> Правительства Новосибирской области от 02.06.2020 N 209-п)</w:t>
      </w:r>
    </w:p>
    <w:p w:rsidR="003B4496" w:rsidRDefault="003B4496">
      <w:pPr>
        <w:pStyle w:val="ConsPlusNormal"/>
        <w:ind w:firstLine="540"/>
        <w:jc w:val="both"/>
      </w:pPr>
    </w:p>
    <w:p w:rsidR="003B4496" w:rsidRDefault="003B4496">
      <w:pPr>
        <w:pStyle w:val="ConsPlusTitle"/>
        <w:jc w:val="center"/>
        <w:outlineLvl w:val="2"/>
      </w:pPr>
      <w:r>
        <w:t>Оформление решений, принятых на заседаниях Правительства</w:t>
      </w:r>
    </w:p>
    <w:p w:rsidR="003B4496" w:rsidRDefault="003B4496">
      <w:pPr>
        <w:pStyle w:val="ConsPlusNormal"/>
        <w:ind w:firstLine="540"/>
        <w:jc w:val="both"/>
      </w:pPr>
    </w:p>
    <w:p w:rsidR="003B4496" w:rsidRDefault="003B4496">
      <w:pPr>
        <w:pStyle w:val="ConsPlusNormal"/>
        <w:ind w:firstLine="540"/>
        <w:jc w:val="both"/>
      </w:pPr>
      <w:r>
        <w:t>46. Решения, принятые на заседании Правительства, оформляются протоколом заседания Правительства.</w:t>
      </w:r>
    </w:p>
    <w:p w:rsidR="003B4496" w:rsidRDefault="003B4496">
      <w:pPr>
        <w:pStyle w:val="ConsPlusNormal"/>
        <w:spacing w:before="280"/>
        <w:ind w:firstLine="540"/>
        <w:jc w:val="both"/>
      </w:pPr>
      <w:r>
        <w:t>Протокол заседания Правительства оформляется департаментом контроля и документационного обеспечения Администрации в течение двух рабочих дней после дня проведения заседания Правительства и передается на подпись председательствовавшему на заседании.</w:t>
      </w:r>
    </w:p>
    <w:p w:rsidR="003B4496" w:rsidRDefault="003B4496">
      <w:pPr>
        <w:pStyle w:val="ConsPlusNormal"/>
        <w:jc w:val="both"/>
      </w:pPr>
      <w:r>
        <w:t xml:space="preserve">(п. 46 в ред. </w:t>
      </w:r>
      <w:hyperlink r:id="rId174">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47. В случае необходимости доработки проектов актов Правительства, иных рассмотренных на заседании Правительства проектов, по которым высказаны предложения и замечания, Правительство дает поручения соответствующим разработчикам по доработке. Если срок доработки специально не оговаривается, то она осуществляется в течение 10 дней со дня заседания Правительства.</w:t>
      </w:r>
    </w:p>
    <w:p w:rsidR="003B4496" w:rsidRDefault="003B4496">
      <w:pPr>
        <w:pStyle w:val="ConsPlusNormal"/>
        <w:jc w:val="both"/>
      </w:pPr>
      <w:r>
        <w:t xml:space="preserve">(п. 47 в ред. </w:t>
      </w:r>
      <w:hyperlink r:id="rId175">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48. Копии протокола заседаний Правительства рассылаются в электронном виде посредством СЭДД в течение двух рабочих дней со дня подписания протокола членам Правительства, а также органам, организациям и должностным лицам по списку, утверждаемому руководителем Администрации.</w:t>
      </w:r>
    </w:p>
    <w:p w:rsidR="003B4496" w:rsidRDefault="003B4496">
      <w:pPr>
        <w:pStyle w:val="ConsPlusNormal"/>
        <w:jc w:val="both"/>
      </w:pPr>
      <w:r>
        <w:t xml:space="preserve">(в ред. постановлений Правительства Новосибирской области от 20.11.2012 </w:t>
      </w:r>
      <w:hyperlink r:id="rId176">
        <w:r>
          <w:rPr>
            <w:color w:val="0000FF"/>
          </w:rPr>
          <w:t>N 526-п</w:t>
        </w:r>
      </w:hyperlink>
      <w:r>
        <w:t xml:space="preserve">, от 26.04.2017 </w:t>
      </w:r>
      <w:hyperlink r:id="rId177">
        <w:r>
          <w:rPr>
            <w:color w:val="0000FF"/>
          </w:rPr>
          <w:t>N 157-п</w:t>
        </w:r>
      </w:hyperlink>
      <w:r>
        <w:t xml:space="preserve">, от 02.06.2020 </w:t>
      </w:r>
      <w:hyperlink r:id="rId178">
        <w:r>
          <w:rPr>
            <w:color w:val="0000FF"/>
          </w:rPr>
          <w:t>N 209-п</w:t>
        </w:r>
      </w:hyperlink>
      <w:r>
        <w:t>)</w:t>
      </w:r>
    </w:p>
    <w:p w:rsidR="003B4496" w:rsidRDefault="003B4496">
      <w:pPr>
        <w:pStyle w:val="ConsPlusNormal"/>
        <w:ind w:firstLine="540"/>
        <w:jc w:val="both"/>
      </w:pPr>
    </w:p>
    <w:p w:rsidR="003B4496" w:rsidRDefault="003B4496">
      <w:pPr>
        <w:pStyle w:val="ConsPlusTitle"/>
        <w:jc w:val="center"/>
        <w:outlineLvl w:val="1"/>
      </w:pPr>
      <w:r>
        <w:lastRenderedPageBreak/>
        <w:t>III. Президиум Правительства</w:t>
      </w:r>
    </w:p>
    <w:p w:rsidR="003B4496" w:rsidRDefault="003B4496">
      <w:pPr>
        <w:pStyle w:val="ConsPlusNormal"/>
        <w:ind w:firstLine="540"/>
        <w:jc w:val="both"/>
      </w:pPr>
    </w:p>
    <w:p w:rsidR="003B4496" w:rsidRDefault="003B4496">
      <w:pPr>
        <w:pStyle w:val="ConsPlusNormal"/>
        <w:ind w:firstLine="540"/>
        <w:jc w:val="both"/>
      </w:pPr>
      <w:r>
        <w:t xml:space="preserve">Утратил силу. - </w:t>
      </w:r>
      <w:hyperlink r:id="rId179">
        <w:r>
          <w:rPr>
            <w:color w:val="0000FF"/>
          </w:rPr>
          <w:t>Постановление</w:t>
        </w:r>
      </w:hyperlink>
      <w:r>
        <w:t xml:space="preserve"> Правительства Новосибирской области от 11.10.2022 N 471-п.</w:t>
      </w:r>
    </w:p>
    <w:p w:rsidR="003B4496" w:rsidRDefault="003B4496">
      <w:pPr>
        <w:pStyle w:val="ConsPlusNormal"/>
        <w:ind w:firstLine="540"/>
        <w:jc w:val="both"/>
      </w:pPr>
    </w:p>
    <w:p w:rsidR="003B4496" w:rsidRDefault="003B4496">
      <w:pPr>
        <w:pStyle w:val="ConsPlusTitle"/>
        <w:jc w:val="center"/>
        <w:outlineLvl w:val="1"/>
      </w:pPr>
      <w:r>
        <w:t>IV. Порядок внесения в Правительство</w:t>
      </w:r>
    </w:p>
    <w:p w:rsidR="003B4496" w:rsidRDefault="003B4496">
      <w:pPr>
        <w:pStyle w:val="ConsPlusTitle"/>
        <w:jc w:val="center"/>
      </w:pPr>
      <w:r>
        <w:t>и рассмотрения проектов актов</w:t>
      </w:r>
    </w:p>
    <w:p w:rsidR="003B4496" w:rsidRDefault="003B4496">
      <w:pPr>
        <w:pStyle w:val="ConsPlusNormal"/>
        <w:ind w:firstLine="540"/>
        <w:jc w:val="both"/>
      </w:pPr>
    </w:p>
    <w:p w:rsidR="003B4496" w:rsidRDefault="003B4496">
      <w:pPr>
        <w:pStyle w:val="ConsPlusTitle"/>
        <w:jc w:val="center"/>
        <w:outlineLvl w:val="2"/>
      </w:pPr>
      <w:r>
        <w:t>Порядок подготовки и внесения проектов актов</w:t>
      </w:r>
    </w:p>
    <w:p w:rsidR="003B4496" w:rsidRDefault="003B4496">
      <w:pPr>
        <w:pStyle w:val="ConsPlusNormal"/>
        <w:ind w:firstLine="540"/>
        <w:jc w:val="both"/>
      </w:pPr>
    </w:p>
    <w:p w:rsidR="003B4496" w:rsidRDefault="003B4496">
      <w:pPr>
        <w:pStyle w:val="ConsPlusNormal"/>
        <w:ind w:firstLine="540"/>
        <w:jc w:val="both"/>
      </w:pPr>
      <w:r>
        <w:t>53. Проекты актов вносятся в Правительство в соответствии с планом заседаний Правительства, а также по поручению Губернатора, вне плана - в целях приведения акта в соответствие с федеральным законодательством и законами Новосибирской области.</w:t>
      </w:r>
    </w:p>
    <w:p w:rsidR="003B4496" w:rsidRDefault="003B4496">
      <w:pPr>
        <w:pStyle w:val="ConsPlusNormal"/>
        <w:jc w:val="both"/>
      </w:pPr>
      <w:r>
        <w:t xml:space="preserve">(в ред. постановлений Правительства Новосибирской области от 26.04.2017 </w:t>
      </w:r>
      <w:hyperlink r:id="rId180">
        <w:r>
          <w:rPr>
            <w:color w:val="0000FF"/>
          </w:rPr>
          <w:t>N 157-п</w:t>
        </w:r>
      </w:hyperlink>
      <w:r>
        <w:t xml:space="preserve">, от 02.06.2020 </w:t>
      </w:r>
      <w:hyperlink r:id="rId181">
        <w:r>
          <w:rPr>
            <w:color w:val="0000FF"/>
          </w:rPr>
          <w:t>N 209-п</w:t>
        </w:r>
      </w:hyperlink>
      <w:r>
        <w:t>)</w:t>
      </w:r>
    </w:p>
    <w:p w:rsidR="003B4496" w:rsidRDefault="003B4496">
      <w:pPr>
        <w:pStyle w:val="ConsPlusNormal"/>
        <w:spacing w:before="280"/>
        <w:ind w:firstLine="540"/>
        <w:jc w:val="both"/>
      </w:pPr>
      <w:r>
        <w:t xml:space="preserve">54. Утратил силу. - </w:t>
      </w:r>
      <w:hyperlink r:id="rId182">
        <w:r>
          <w:rPr>
            <w:color w:val="0000FF"/>
          </w:rPr>
          <w:t>Постановление</w:t>
        </w:r>
      </w:hyperlink>
      <w:r>
        <w:t xml:space="preserve"> Правительства Новосибирской области от 26.04.2017 N 157-п.</w:t>
      </w:r>
    </w:p>
    <w:p w:rsidR="003B4496" w:rsidRDefault="003B4496">
      <w:pPr>
        <w:pStyle w:val="ConsPlusNormal"/>
        <w:spacing w:before="280"/>
        <w:ind w:firstLine="540"/>
        <w:jc w:val="both"/>
      </w:pPr>
      <w:r>
        <w:t xml:space="preserve">55. Подготовка проектов актов осуществляется в соответствии с требованиями, установленными </w:t>
      </w:r>
      <w:hyperlink r:id="rId183">
        <w:r>
          <w:rPr>
            <w:color w:val="0000FF"/>
          </w:rPr>
          <w:t>Законом</w:t>
        </w:r>
      </w:hyperlink>
      <w:r>
        <w:t xml:space="preserve"> N 80-ОЗ, инструкцией по документационному обеспечению, иными нормативными правовыми актами Новосибирской области.</w:t>
      </w:r>
    </w:p>
    <w:p w:rsidR="003B4496" w:rsidRDefault="003B4496">
      <w:pPr>
        <w:pStyle w:val="ConsPlusNormal"/>
        <w:jc w:val="both"/>
      </w:pPr>
      <w:r>
        <w:t xml:space="preserve">(п. 55 в ред. </w:t>
      </w:r>
      <w:hyperlink r:id="rId184">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 xml:space="preserve">56. Утратил силу. - </w:t>
      </w:r>
      <w:hyperlink r:id="rId185">
        <w:r>
          <w:rPr>
            <w:color w:val="0000FF"/>
          </w:rPr>
          <w:t>Постановление</w:t>
        </w:r>
      </w:hyperlink>
      <w:r>
        <w:t xml:space="preserve"> Правительства Новосибирской области от 02.06.2020 N 209-п.</w:t>
      </w:r>
    </w:p>
    <w:p w:rsidR="003B4496" w:rsidRDefault="003B4496">
      <w:pPr>
        <w:pStyle w:val="ConsPlusNormal"/>
        <w:spacing w:before="280"/>
        <w:ind w:firstLine="540"/>
        <w:jc w:val="both"/>
      </w:pPr>
      <w:bookmarkStart w:id="5" w:name="P256"/>
      <w:bookmarkEnd w:id="5"/>
      <w:r>
        <w:t>57. Проекты актов до их внесения в Правительство подлежат обязательному согласованию в порядке, установленном инструкцией по документационному обеспечению.</w:t>
      </w:r>
    </w:p>
    <w:p w:rsidR="003B4496" w:rsidRDefault="003B4496">
      <w:pPr>
        <w:pStyle w:val="ConsPlusNormal"/>
        <w:spacing w:before="280"/>
        <w:ind w:firstLine="540"/>
        <w:jc w:val="both"/>
      </w:pPr>
      <w:r>
        <w:t xml:space="preserve">Абзац утратил силу. - </w:t>
      </w:r>
      <w:hyperlink r:id="rId186">
        <w:r>
          <w:rPr>
            <w:color w:val="0000FF"/>
          </w:rPr>
          <w:t>Постановление</w:t>
        </w:r>
      </w:hyperlink>
      <w:r>
        <w:t xml:space="preserve"> Правительства Новосибирской области от 02.06.2020 N 209-п.</w:t>
      </w:r>
    </w:p>
    <w:p w:rsidR="003B4496" w:rsidRDefault="003B4496">
      <w:pPr>
        <w:pStyle w:val="ConsPlusNormal"/>
        <w:jc w:val="both"/>
      </w:pPr>
      <w:r>
        <w:t xml:space="preserve">(п. 57 в ред. </w:t>
      </w:r>
      <w:hyperlink r:id="rId187">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 xml:space="preserve">58. Направленные на согласование проекты актов оформляются визой согласования руководителями органов и организаций, указанных в </w:t>
      </w:r>
      <w:hyperlink w:anchor="P256">
        <w:r>
          <w:rPr>
            <w:color w:val="0000FF"/>
          </w:rPr>
          <w:t>пункте 57</w:t>
        </w:r>
      </w:hyperlink>
      <w:r>
        <w:t xml:space="preserve"> настоящего Регламента (далее - согласующие органы), в соответствии с инструкцией по документационному обеспечению.</w:t>
      </w:r>
    </w:p>
    <w:p w:rsidR="003B4496" w:rsidRDefault="003B4496">
      <w:pPr>
        <w:pStyle w:val="ConsPlusNormal"/>
        <w:spacing w:before="280"/>
        <w:ind w:firstLine="540"/>
        <w:jc w:val="both"/>
      </w:pPr>
      <w:r>
        <w:t xml:space="preserve">При наличии возражений проекты визируются с замечаниями, которые оформляются на бланке согласующего органа, подписываются </w:t>
      </w:r>
      <w:r>
        <w:lastRenderedPageBreak/>
        <w:t>соответствующим руководителем и прилагаются к согласуемому проекту. Проекты актов визируются согласующим органом не более чем в 3-дневный срок с даты их поступления на согласование.</w:t>
      </w:r>
    </w:p>
    <w:p w:rsidR="003B4496" w:rsidRDefault="003B4496">
      <w:pPr>
        <w:pStyle w:val="ConsPlusNormal"/>
        <w:spacing w:before="280"/>
        <w:ind w:firstLine="540"/>
        <w:jc w:val="both"/>
      </w:pPr>
      <w:r>
        <w:t>В случае неполучения завизированного согласующим органом проекта акта в 2-дневный срок с даты истечения установленного для согласования срока, по решению руководителя Администрации проект акта может быть внесен в Правительство без согласований.</w:t>
      </w:r>
    </w:p>
    <w:p w:rsidR="003B4496" w:rsidRDefault="003B4496">
      <w:pPr>
        <w:pStyle w:val="ConsPlusNormal"/>
        <w:jc w:val="both"/>
      </w:pPr>
      <w:r>
        <w:t xml:space="preserve">(в ред. постановлений Правительства Новосибирской области от 20.11.2012 </w:t>
      </w:r>
      <w:hyperlink r:id="rId188">
        <w:r>
          <w:rPr>
            <w:color w:val="0000FF"/>
          </w:rPr>
          <w:t>N 526-п</w:t>
        </w:r>
      </w:hyperlink>
      <w:r>
        <w:t xml:space="preserve">, от 26.04.2017 </w:t>
      </w:r>
      <w:hyperlink r:id="rId189">
        <w:r>
          <w:rPr>
            <w:color w:val="0000FF"/>
          </w:rPr>
          <w:t>N 157-п</w:t>
        </w:r>
      </w:hyperlink>
      <w:r>
        <w:t>)</w:t>
      </w:r>
    </w:p>
    <w:p w:rsidR="003B4496" w:rsidRDefault="003B4496">
      <w:pPr>
        <w:pStyle w:val="ConsPlusNormal"/>
        <w:spacing w:before="280"/>
        <w:ind w:firstLine="540"/>
        <w:jc w:val="both"/>
      </w:pPr>
      <w:bookmarkStart w:id="6" w:name="P263"/>
      <w:bookmarkEnd w:id="6"/>
      <w:r>
        <w:t xml:space="preserve">59. При наличии разногласий по проекту акта ответственный за подготовку проекта член Правительства или другой руководитель из числа лиц, указанных в </w:t>
      </w:r>
      <w:hyperlink w:anchor="P67">
        <w:r>
          <w:rPr>
            <w:color w:val="0000FF"/>
          </w:rPr>
          <w:t>пункте 7</w:t>
        </w:r>
      </w:hyperlink>
      <w:r>
        <w:t xml:space="preserve"> настоящего Регламента, должен обеспечить обсуждение его с руководителями согласующих органов и организаций с целью поиска взаимоприемлемого решения.</w:t>
      </w:r>
    </w:p>
    <w:p w:rsidR="003B4496" w:rsidRDefault="003B4496">
      <w:pPr>
        <w:pStyle w:val="ConsPlusNormal"/>
        <w:spacing w:before="280"/>
        <w:ind w:firstLine="540"/>
        <w:jc w:val="both"/>
      </w:pPr>
      <w:r>
        <w:t>При наличии разногласий по результатам проведения оценки регулирующего воздействия проекта акта они подлежат урегулированию в соответствии с порядком проведения оценки регулирующего воздействия проектов нормативных правовых актов, установленным Губернатором.</w:t>
      </w:r>
    </w:p>
    <w:p w:rsidR="003B4496" w:rsidRDefault="003B4496">
      <w:pPr>
        <w:pStyle w:val="ConsPlusNormal"/>
        <w:spacing w:before="280"/>
        <w:ind w:firstLine="540"/>
        <w:jc w:val="both"/>
      </w:pPr>
      <w:r>
        <w:t>Проект акта вносится в Правительство с разногласиями только вместе с протоколом согласительного совещания и подлинниками замечаний, подписанными соответствующими руководителями, имеющими разногласия.</w:t>
      </w:r>
    </w:p>
    <w:p w:rsidR="003B4496" w:rsidRDefault="003B4496">
      <w:pPr>
        <w:pStyle w:val="ConsPlusNormal"/>
        <w:jc w:val="both"/>
      </w:pPr>
      <w:r>
        <w:t xml:space="preserve">(п. 59 в ред. </w:t>
      </w:r>
      <w:hyperlink r:id="rId190">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 xml:space="preserve">60. Проекты актов после их согласования в соответствии с </w:t>
      </w:r>
      <w:hyperlink w:anchor="P256">
        <w:r>
          <w:rPr>
            <w:color w:val="0000FF"/>
          </w:rPr>
          <w:t>пунктами 57</w:t>
        </w:r>
      </w:hyperlink>
      <w:r>
        <w:t xml:space="preserve"> - </w:t>
      </w:r>
      <w:hyperlink w:anchor="P263">
        <w:r>
          <w:rPr>
            <w:color w:val="0000FF"/>
          </w:rPr>
          <w:t>59</w:t>
        </w:r>
      </w:hyperlink>
      <w:r>
        <w:t xml:space="preserve"> настоящего Регламента направляются с приложением протоколов согласительных совещаний (при их наличии) и замечаний в министерство юстиции Новосибирской области для проведения правовой, антикоррупционной и юридико-технической экспертиз.</w:t>
      </w:r>
    </w:p>
    <w:p w:rsidR="003B4496" w:rsidRDefault="003B4496">
      <w:pPr>
        <w:pStyle w:val="ConsPlusNormal"/>
        <w:spacing w:before="280"/>
        <w:ind w:firstLine="540"/>
        <w:jc w:val="both"/>
      </w:pPr>
      <w:r>
        <w:t xml:space="preserve">Абзацы второй - четвертый утратили силу. - </w:t>
      </w:r>
      <w:hyperlink r:id="rId191">
        <w:r>
          <w:rPr>
            <w:color w:val="0000FF"/>
          </w:rPr>
          <w:t>Постановление</w:t>
        </w:r>
      </w:hyperlink>
      <w:r>
        <w:t xml:space="preserve"> Правительства Новосибирской области от 02.06.2020 N 209-п.</w:t>
      </w:r>
    </w:p>
    <w:p w:rsidR="003B4496" w:rsidRDefault="003B4496">
      <w:pPr>
        <w:pStyle w:val="ConsPlusNormal"/>
        <w:jc w:val="both"/>
      </w:pPr>
      <w:r>
        <w:t xml:space="preserve">(п. 60 в ред. </w:t>
      </w:r>
      <w:hyperlink r:id="rId192">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61. Проекты актов, подготовленные в соответствии с настоящим Регламентом, направляются в департамент контроля и документационного обеспечения Администрации для подготовки их к рассмотрению на заседании Правительства.</w:t>
      </w:r>
    </w:p>
    <w:p w:rsidR="003B4496" w:rsidRDefault="003B4496">
      <w:pPr>
        <w:pStyle w:val="ConsPlusNormal"/>
        <w:spacing w:before="280"/>
        <w:ind w:firstLine="540"/>
        <w:jc w:val="both"/>
      </w:pPr>
      <w:r>
        <w:t xml:space="preserve">Проекты актов, поступившие в Правительство с нарушением установленных настоящим Регламентом правил, подлежат возврату </w:t>
      </w:r>
      <w:r>
        <w:lastRenderedPageBreak/>
        <w:t>департаментом контроля и документационного обеспечения Администрации не позднее трех рабочих дней с даты поступления с указанием причин возврата.</w:t>
      </w:r>
    </w:p>
    <w:p w:rsidR="003B4496" w:rsidRDefault="003B4496">
      <w:pPr>
        <w:pStyle w:val="ConsPlusNormal"/>
        <w:jc w:val="both"/>
      </w:pPr>
      <w:r>
        <w:t xml:space="preserve">(п. 61 в ред. </w:t>
      </w:r>
      <w:hyperlink r:id="rId193">
        <w:r>
          <w:rPr>
            <w:color w:val="0000FF"/>
          </w:rPr>
          <w:t>постановления</w:t>
        </w:r>
      </w:hyperlink>
      <w:r>
        <w:t xml:space="preserve"> Правительства Новосибирской области от 02.06.2020 N 209-п)</w:t>
      </w:r>
    </w:p>
    <w:p w:rsidR="003B4496" w:rsidRDefault="003B4496">
      <w:pPr>
        <w:pStyle w:val="ConsPlusNormal"/>
        <w:ind w:firstLine="540"/>
        <w:jc w:val="both"/>
      </w:pPr>
    </w:p>
    <w:p w:rsidR="003B4496" w:rsidRDefault="003B4496">
      <w:pPr>
        <w:pStyle w:val="ConsPlusTitle"/>
        <w:jc w:val="center"/>
        <w:outlineLvl w:val="2"/>
      </w:pPr>
      <w:r>
        <w:t>Порядок рассмотрения проектов актов в Правительстве</w:t>
      </w:r>
    </w:p>
    <w:p w:rsidR="003B4496" w:rsidRDefault="003B4496">
      <w:pPr>
        <w:pStyle w:val="ConsPlusNormal"/>
        <w:ind w:firstLine="540"/>
        <w:jc w:val="both"/>
      </w:pPr>
    </w:p>
    <w:p w:rsidR="003B4496" w:rsidRDefault="003B4496">
      <w:pPr>
        <w:pStyle w:val="ConsPlusNormal"/>
        <w:ind w:firstLine="540"/>
        <w:jc w:val="both"/>
      </w:pPr>
      <w:r>
        <w:t>62. Подготовка к рассмотрению внесенных в установленном настоящим Регламентом порядке в Правительство проектов актов Правительства и иных актов, по которым требуется решение Правительства, осуществляется Администрацией в 5-дневный срок со дня поступления проекта. Продление указанного срока допускается только Председателем Правительства или по его поручению руководителем Администрации.</w:t>
      </w:r>
    </w:p>
    <w:p w:rsidR="003B4496" w:rsidRDefault="003B4496">
      <w:pPr>
        <w:pStyle w:val="ConsPlusNormal"/>
        <w:jc w:val="both"/>
      </w:pPr>
      <w:r>
        <w:t xml:space="preserve">(в ред. постановлений Правительства Новосибирской области от 20.11.2012 </w:t>
      </w:r>
      <w:hyperlink r:id="rId194">
        <w:r>
          <w:rPr>
            <w:color w:val="0000FF"/>
          </w:rPr>
          <w:t>N 526-п</w:t>
        </w:r>
      </w:hyperlink>
      <w:r>
        <w:t xml:space="preserve">, от 26.04.2017 </w:t>
      </w:r>
      <w:hyperlink r:id="rId195">
        <w:r>
          <w:rPr>
            <w:color w:val="0000FF"/>
          </w:rPr>
          <w:t>N 157-п</w:t>
        </w:r>
      </w:hyperlink>
      <w:r>
        <w:t>)</w:t>
      </w:r>
    </w:p>
    <w:p w:rsidR="003B4496" w:rsidRDefault="003B4496">
      <w:pPr>
        <w:pStyle w:val="ConsPlusNormal"/>
        <w:spacing w:before="280"/>
        <w:ind w:firstLine="540"/>
        <w:jc w:val="both"/>
      </w:pPr>
      <w:r>
        <w:t>Порядок подготовки проектов актов к рассмотрению устанавливается настоящим Регламентом и инструкцией по документационному обеспечению.</w:t>
      </w:r>
    </w:p>
    <w:p w:rsidR="003B4496" w:rsidRDefault="003B4496">
      <w:pPr>
        <w:pStyle w:val="ConsPlusNormal"/>
        <w:spacing w:before="280"/>
        <w:ind w:firstLine="540"/>
        <w:jc w:val="both"/>
      </w:pPr>
      <w:r>
        <w:t>63. Проекты актов представляются Председателю Правительства департаментом контроля и документационного обеспечения Администрации до заседания Правительства. На подпись Губернатору представляются проекты актов, рассмотренные и принятые на заседании Правительства.</w:t>
      </w:r>
    </w:p>
    <w:p w:rsidR="003B4496" w:rsidRDefault="003B4496">
      <w:pPr>
        <w:pStyle w:val="ConsPlusNormal"/>
        <w:jc w:val="both"/>
      </w:pPr>
      <w:r>
        <w:t xml:space="preserve">(в ред. постановлений Правительства Новосибирской области от 02.06.2020 </w:t>
      </w:r>
      <w:hyperlink r:id="rId196">
        <w:r>
          <w:rPr>
            <w:color w:val="0000FF"/>
          </w:rPr>
          <w:t>N 209-п</w:t>
        </w:r>
      </w:hyperlink>
      <w:r>
        <w:t xml:space="preserve">, от 11.10.2022 </w:t>
      </w:r>
      <w:hyperlink r:id="rId197">
        <w:r>
          <w:rPr>
            <w:color w:val="0000FF"/>
          </w:rPr>
          <w:t>N 471-п</w:t>
        </w:r>
      </w:hyperlink>
      <w:r>
        <w:t>)</w:t>
      </w:r>
    </w:p>
    <w:p w:rsidR="003B4496" w:rsidRDefault="003B4496">
      <w:pPr>
        <w:pStyle w:val="ConsPlusNormal"/>
        <w:spacing w:before="280"/>
        <w:ind w:firstLine="540"/>
        <w:jc w:val="both"/>
      </w:pPr>
      <w:r>
        <w:t>По результатам рассмотрения проектов актов Председателем Правительства проекты могут быть возвращены руководителям, ответственным за их подготовку, для доработки или в связи с нецелесообразностью их принятия.</w:t>
      </w:r>
    </w:p>
    <w:p w:rsidR="003B4496" w:rsidRDefault="003B4496">
      <w:pPr>
        <w:pStyle w:val="ConsPlusNormal"/>
        <w:spacing w:before="280"/>
        <w:ind w:firstLine="540"/>
        <w:jc w:val="both"/>
      </w:pPr>
      <w:r>
        <w:t>64. Проекты актов, внесенные с разногласиями, докладываются Председателю Правительства первым заместителем Председателя Правительства или заместителями Председателя Правительства (в соответствии с распределением обязанностей) с предложениями о порядке дальнейшей работы с ними.</w:t>
      </w:r>
    </w:p>
    <w:p w:rsidR="003B4496" w:rsidRDefault="003B4496">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 xml:space="preserve">65. Неурегулированные разногласия по проекту акта рассматриваются Председателем Правительства, первым заместителем Председателя Правительства, заместителями Председателя Правительства (в соответствии с распределением полномочий) с участием членов Правительства, руководителей структурных подразделений Администрации и областных </w:t>
      </w:r>
      <w:r>
        <w:lastRenderedPageBreak/>
        <w:t>исполнительных органов, имеющих разногласия. В отношении указанных разногласий принимаются соответствующие решения. Рассмотрение разногласий проводится на заседании соответствующего координационного или совещательного органа, а также по указанию Председателя Правительства в министерстве юстиции Новосибирской области.</w:t>
      </w:r>
    </w:p>
    <w:p w:rsidR="003B4496" w:rsidRDefault="003B4496">
      <w:pPr>
        <w:pStyle w:val="ConsPlusNormal"/>
        <w:jc w:val="both"/>
      </w:pPr>
      <w:r>
        <w:t xml:space="preserve">(в ред. постановлений Правительства Новосибирской области от 20.11.2012 </w:t>
      </w:r>
      <w:hyperlink r:id="rId199">
        <w:r>
          <w:rPr>
            <w:color w:val="0000FF"/>
          </w:rPr>
          <w:t>N 526-п</w:t>
        </w:r>
      </w:hyperlink>
      <w:r>
        <w:t xml:space="preserve">, от 26.04.2017 </w:t>
      </w:r>
      <w:hyperlink r:id="rId200">
        <w:r>
          <w:rPr>
            <w:color w:val="0000FF"/>
          </w:rPr>
          <w:t>N 157-п</w:t>
        </w:r>
      </w:hyperlink>
      <w:r>
        <w:t xml:space="preserve">, от 02.06.2020 </w:t>
      </w:r>
      <w:hyperlink r:id="rId201">
        <w:r>
          <w:rPr>
            <w:color w:val="0000FF"/>
          </w:rPr>
          <w:t>N 209-п</w:t>
        </w:r>
      </w:hyperlink>
      <w:r>
        <w:t xml:space="preserve">, от 11.10.2022 </w:t>
      </w:r>
      <w:hyperlink r:id="rId202">
        <w:r>
          <w:rPr>
            <w:color w:val="0000FF"/>
          </w:rPr>
          <w:t>N 471-п</w:t>
        </w:r>
      </w:hyperlink>
      <w:r>
        <w:t xml:space="preserve">, от 11.06.2024 </w:t>
      </w:r>
      <w:hyperlink r:id="rId203">
        <w:r>
          <w:rPr>
            <w:color w:val="0000FF"/>
          </w:rPr>
          <w:t>N 266-п</w:t>
        </w:r>
      </w:hyperlink>
      <w:r>
        <w:t>)</w:t>
      </w:r>
    </w:p>
    <w:p w:rsidR="003B4496" w:rsidRDefault="003B4496">
      <w:pPr>
        <w:pStyle w:val="ConsPlusNormal"/>
        <w:spacing w:before="280"/>
        <w:ind w:firstLine="540"/>
        <w:jc w:val="both"/>
      </w:pPr>
      <w:r>
        <w:t>По решению Председателя Правительства неурегулированные разногласия могут быть рассмотрены на заседании Правительства.</w:t>
      </w:r>
    </w:p>
    <w:p w:rsidR="003B4496" w:rsidRDefault="003B4496">
      <w:pPr>
        <w:pStyle w:val="ConsPlusNormal"/>
        <w:spacing w:before="280"/>
        <w:ind w:firstLine="540"/>
        <w:jc w:val="both"/>
      </w:pPr>
      <w:r>
        <w:t>66. Оформление, подготовка и направление проектов актов на заседание Правительства, а также регистрация и опубликование актов Правительства осуществляются в соответствии с инструкцией по документационному обеспечению, иными нормативными правовыми актами Новосибирской области.</w:t>
      </w:r>
    </w:p>
    <w:p w:rsidR="003B4496" w:rsidRDefault="003B4496">
      <w:pPr>
        <w:pStyle w:val="ConsPlusNormal"/>
        <w:jc w:val="both"/>
      </w:pPr>
      <w:r>
        <w:t xml:space="preserve">(в ред. постановлений Правительства Новосибирской области от 26.04.2017 </w:t>
      </w:r>
      <w:hyperlink r:id="rId204">
        <w:r>
          <w:rPr>
            <w:color w:val="0000FF"/>
          </w:rPr>
          <w:t>N 157-п</w:t>
        </w:r>
      </w:hyperlink>
      <w:r>
        <w:t xml:space="preserve">, от 02.06.2020 </w:t>
      </w:r>
      <w:hyperlink r:id="rId205">
        <w:r>
          <w:rPr>
            <w:color w:val="0000FF"/>
          </w:rPr>
          <w:t>N 209-п</w:t>
        </w:r>
      </w:hyperlink>
      <w:r>
        <w:t>)</w:t>
      </w:r>
    </w:p>
    <w:p w:rsidR="003B4496" w:rsidRDefault="003B4496">
      <w:pPr>
        <w:pStyle w:val="ConsPlusNormal"/>
        <w:ind w:firstLine="540"/>
        <w:jc w:val="both"/>
      </w:pPr>
    </w:p>
    <w:p w:rsidR="003B4496" w:rsidRDefault="003B4496">
      <w:pPr>
        <w:pStyle w:val="ConsPlusTitle"/>
        <w:jc w:val="center"/>
        <w:outlineLvl w:val="1"/>
      </w:pPr>
      <w:r>
        <w:t>V. Координационные и совещательные органы</w:t>
      </w:r>
    </w:p>
    <w:p w:rsidR="003B4496" w:rsidRDefault="003B4496">
      <w:pPr>
        <w:pStyle w:val="ConsPlusNormal"/>
        <w:ind w:firstLine="540"/>
        <w:jc w:val="both"/>
      </w:pPr>
    </w:p>
    <w:p w:rsidR="003B4496" w:rsidRDefault="003B4496">
      <w:pPr>
        <w:pStyle w:val="ConsPlusNormal"/>
        <w:ind w:firstLine="540"/>
        <w:jc w:val="both"/>
      </w:pPr>
      <w:r>
        <w:t>67. Координационные органы именуются комиссиями или организационными комитетами и образуются для обеспечения согласованных действий заинтересованных органов при решении определенных задач.</w:t>
      </w:r>
    </w:p>
    <w:p w:rsidR="003B4496" w:rsidRDefault="003B4496">
      <w:pPr>
        <w:pStyle w:val="ConsPlusNormal"/>
        <w:spacing w:before="280"/>
        <w:ind w:firstLine="540"/>
        <w:jc w:val="both"/>
      </w:pPr>
      <w:r>
        <w:t>68.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3B4496" w:rsidRDefault="003B4496">
      <w:pPr>
        <w:pStyle w:val="ConsPlusNormal"/>
        <w:spacing w:before="280"/>
        <w:ind w:firstLine="540"/>
        <w:jc w:val="both"/>
      </w:pPr>
      <w:r>
        <w:t>69. Компетенция координационных и совещательных органов, а также порядок принятия решений определяются в положениях о них.</w:t>
      </w:r>
    </w:p>
    <w:p w:rsidR="003B4496" w:rsidRDefault="003B4496">
      <w:pPr>
        <w:pStyle w:val="ConsPlusNormal"/>
        <w:spacing w:before="280"/>
        <w:ind w:firstLine="540"/>
        <w:jc w:val="both"/>
      </w:pPr>
      <w:r>
        <w:t>Координационные и совещательные органы формируются на представительной основе. В состав координационных и совещательных органов в зависимости от вопросов, для решения которых они образуются, включаются представители соответствующих областных исполнительных органов, а также представители иных органов, органов местного самоуправления муниципальных образований Новосибирской области, научных организаций, общественных объединений и религиозных организаций, по согласованию с ними.</w:t>
      </w:r>
    </w:p>
    <w:p w:rsidR="003B4496" w:rsidRDefault="003B4496">
      <w:pPr>
        <w:pStyle w:val="ConsPlusNormal"/>
        <w:jc w:val="both"/>
      </w:pPr>
      <w:r>
        <w:t xml:space="preserve">(в ред. </w:t>
      </w:r>
      <w:hyperlink r:id="rId206">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 xml:space="preserve">Для оперативной и качественной подготовки материалов и проектов актов координационные и совещательные органы могут своими решениями </w:t>
      </w:r>
      <w:r>
        <w:lastRenderedPageBreak/>
        <w:t>образовывать рабочие группы.</w:t>
      </w:r>
    </w:p>
    <w:p w:rsidR="003B4496" w:rsidRDefault="003B4496">
      <w:pPr>
        <w:pStyle w:val="ConsPlusNormal"/>
        <w:spacing w:before="280"/>
        <w:ind w:firstLine="540"/>
        <w:jc w:val="both"/>
      </w:pPr>
      <w:r>
        <w:t>Решения координационных и совещательных органов оформляются протоколами заседаний.</w:t>
      </w:r>
    </w:p>
    <w:p w:rsidR="003B4496" w:rsidRDefault="003B4496">
      <w:pPr>
        <w:pStyle w:val="ConsPlusNormal"/>
        <w:spacing w:before="280"/>
        <w:ind w:firstLine="540"/>
        <w:jc w:val="both"/>
      </w:pPr>
      <w:r>
        <w:t>70. Комиссии и советы возглавляются Председателем Правительства, другими членами Правительства.</w:t>
      </w:r>
    </w:p>
    <w:p w:rsidR="003B4496" w:rsidRDefault="003B4496">
      <w:pPr>
        <w:pStyle w:val="ConsPlusNormal"/>
        <w:spacing w:before="280"/>
        <w:ind w:firstLine="540"/>
        <w:jc w:val="both"/>
      </w:pPr>
      <w:r>
        <w:t>Решения об образовании, реорганизации и упразднении комиссий и советов, за исключением комиссий и советов, образуемых для решения вопросов чрезвычайного характера, принимаются на заседаниях Правительства. Образование, реорганизация и упразднение комиссий и советов, определение их компетенции, утверждение их руководителей и персонального состава осуществляются Правительством.</w:t>
      </w:r>
    </w:p>
    <w:p w:rsidR="003B4496" w:rsidRDefault="003B4496">
      <w:pPr>
        <w:pStyle w:val="ConsPlusNormal"/>
        <w:jc w:val="both"/>
      </w:pPr>
      <w:r>
        <w:t xml:space="preserve">(в ред. постановлений Правительства Новосибирской области от 12.07.2010 </w:t>
      </w:r>
      <w:hyperlink r:id="rId207">
        <w:r>
          <w:rPr>
            <w:color w:val="0000FF"/>
          </w:rPr>
          <w:t>N 63-п</w:t>
        </w:r>
      </w:hyperlink>
      <w:r>
        <w:t xml:space="preserve">, от 11.10.2022 </w:t>
      </w:r>
      <w:hyperlink r:id="rId208">
        <w:r>
          <w:rPr>
            <w:color w:val="0000FF"/>
          </w:rPr>
          <w:t>N 471-п</w:t>
        </w:r>
      </w:hyperlink>
      <w:r>
        <w:t>)</w:t>
      </w:r>
    </w:p>
    <w:p w:rsidR="003B4496" w:rsidRDefault="003B4496">
      <w:pPr>
        <w:pStyle w:val="ConsPlusNormal"/>
        <w:spacing w:before="280"/>
        <w:ind w:firstLine="540"/>
        <w:jc w:val="both"/>
      </w:pPr>
      <w:r>
        <w:t>Организационно-техническое обеспечение деятельности комиссий и советов возлагается на областной исполнительный орган, руководитель которого является председателем комиссии (совета) или заместителем председателя комиссии (совета).</w:t>
      </w:r>
    </w:p>
    <w:p w:rsidR="003B4496" w:rsidRDefault="003B4496">
      <w:pPr>
        <w:pStyle w:val="ConsPlusNormal"/>
        <w:jc w:val="both"/>
      </w:pPr>
      <w:r>
        <w:t xml:space="preserve">(в ред. постановлений Правительства Новосибирской области от 20.11.2012 </w:t>
      </w:r>
      <w:hyperlink r:id="rId209">
        <w:r>
          <w:rPr>
            <w:color w:val="0000FF"/>
          </w:rPr>
          <w:t>N 526-п</w:t>
        </w:r>
      </w:hyperlink>
      <w:r>
        <w:t xml:space="preserve">, от 26.04.2017 </w:t>
      </w:r>
      <w:hyperlink r:id="rId210">
        <w:r>
          <w:rPr>
            <w:color w:val="0000FF"/>
          </w:rPr>
          <w:t>N 157-п</w:t>
        </w:r>
      </w:hyperlink>
      <w:r>
        <w:t xml:space="preserve">, от 02.06.2020 </w:t>
      </w:r>
      <w:hyperlink r:id="rId211">
        <w:r>
          <w:rPr>
            <w:color w:val="0000FF"/>
          </w:rPr>
          <w:t>N 209-п</w:t>
        </w:r>
      </w:hyperlink>
      <w:r>
        <w:t xml:space="preserve">, от 11.06.2024 </w:t>
      </w:r>
      <w:hyperlink r:id="rId212">
        <w:r>
          <w:rPr>
            <w:color w:val="0000FF"/>
          </w:rPr>
          <w:t>N 266-п</w:t>
        </w:r>
      </w:hyperlink>
      <w:r>
        <w:t>)</w:t>
      </w:r>
    </w:p>
    <w:p w:rsidR="003B4496" w:rsidRDefault="003B4496">
      <w:pPr>
        <w:pStyle w:val="ConsPlusNormal"/>
        <w:spacing w:before="280"/>
        <w:ind w:firstLine="540"/>
        <w:jc w:val="both"/>
      </w:pPr>
      <w:r>
        <w:t>О годовых итогах деятельности комиссий и советов их председатели докладывают в Правительство в соответствии с положениями о комиссиях (советах).</w:t>
      </w:r>
    </w:p>
    <w:p w:rsidR="003B4496" w:rsidRDefault="003B4496">
      <w:pPr>
        <w:pStyle w:val="ConsPlusNormal"/>
        <w:jc w:val="both"/>
      </w:pPr>
      <w:r>
        <w:t xml:space="preserve">(в ред. </w:t>
      </w:r>
      <w:hyperlink r:id="rId213">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71. Организационные комитеты образуются для проведения мероприятий общеобластного значения в установленные сроки. Решения об образовании, реорганизации и упразднении организационных комитетов принимаются на заседаниях Правительства. Образование, реорганизация и упразднение организационных комитетов, определение их компетенции, утверждение их руководителей и персонального состава осуществляются Правительством.</w:t>
      </w:r>
    </w:p>
    <w:p w:rsidR="003B4496" w:rsidRDefault="003B4496">
      <w:pPr>
        <w:pStyle w:val="ConsPlusNormal"/>
        <w:jc w:val="both"/>
      </w:pPr>
      <w:r>
        <w:t xml:space="preserve">(в ред. постановлений Правительства Новосибирской области от 12.07.2010 </w:t>
      </w:r>
      <w:hyperlink r:id="rId214">
        <w:r>
          <w:rPr>
            <w:color w:val="0000FF"/>
          </w:rPr>
          <w:t>N 63-п</w:t>
        </w:r>
      </w:hyperlink>
      <w:r>
        <w:t xml:space="preserve">, от 11.10.2022 </w:t>
      </w:r>
      <w:hyperlink r:id="rId215">
        <w:r>
          <w:rPr>
            <w:color w:val="0000FF"/>
          </w:rPr>
          <w:t>N 471-п</w:t>
        </w:r>
      </w:hyperlink>
      <w:r>
        <w:t>)</w:t>
      </w:r>
    </w:p>
    <w:p w:rsidR="003B4496" w:rsidRDefault="003B4496">
      <w:pPr>
        <w:pStyle w:val="ConsPlusNormal"/>
        <w:spacing w:before="280"/>
        <w:ind w:firstLine="540"/>
        <w:jc w:val="both"/>
      </w:pPr>
      <w:r>
        <w:t>Организационные комитеты возглавляются членом Правительства или руководителем областного исполнительного органа. Руководство организационным комитетом может быть возложено на сопредседателей.</w:t>
      </w:r>
    </w:p>
    <w:p w:rsidR="003B4496" w:rsidRDefault="003B4496">
      <w:pPr>
        <w:pStyle w:val="ConsPlusNormal"/>
        <w:jc w:val="both"/>
      </w:pPr>
      <w:r>
        <w:t xml:space="preserve">(в ред. постановлений Правительства Новосибирской области от 02.06.2020 </w:t>
      </w:r>
      <w:hyperlink r:id="rId216">
        <w:r>
          <w:rPr>
            <w:color w:val="0000FF"/>
          </w:rPr>
          <w:t>N 209-п</w:t>
        </w:r>
      </w:hyperlink>
      <w:r>
        <w:t xml:space="preserve">, от 11.06.2024 </w:t>
      </w:r>
      <w:hyperlink r:id="rId217">
        <w:r>
          <w:rPr>
            <w:color w:val="0000FF"/>
          </w:rPr>
          <w:t>N 266-п</w:t>
        </w:r>
      </w:hyperlink>
      <w:r>
        <w:t>)</w:t>
      </w:r>
    </w:p>
    <w:p w:rsidR="003B4496" w:rsidRDefault="003B4496">
      <w:pPr>
        <w:pStyle w:val="ConsPlusNormal"/>
        <w:spacing w:before="280"/>
        <w:ind w:firstLine="540"/>
        <w:jc w:val="both"/>
      </w:pPr>
      <w:r>
        <w:t xml:space="preserve">Организационно-техническое обеспечение деятельности </w:t>
      </w:r>
      <w:r>
        <w:lastRenderedPageBreak/>
        <w:t>организационных комитетов возлагается на областной исполнительный орган, руководитель которого является председателем (сопредседателем) организационного комитета.</w:t>
      </w:r>
    </w:p>
    <w:p w:rsidR="003B4496" w:rsidRDefault="003B4496">
      <w:pPr>
        <w:pStyle w:val="ConsPlusNormal"/>
        <w:jc w:val="both"/>
      </w:pPr>
      <w:r>
        <w:t xml:space="preserve">(в ред. </w:t>
      </w:r>
      <w:hyperlink r:id="rId218">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Организационный комитет прекращает свою деятельность после одобрения в Правительстве представленного его председателем доклада о решении задач, для которых организационный комитет был образован.</w:t>
      </w:r>
    </w:p>
    <w:p w:rsidR="003B4496" w:rsidRDefault="003B4496">
      <w:pPr>
        <w:pStyle w:val="ConsPlusNormal"/>
        <w:ind w:firstLine="540"/>
        <w:jc w:val="both"/>
      </w:pPr>
    </w:p>
    <w:p w:rsidR="003B4496" w:rsidRDefault="003B4496">
      <w:pPr>
        <w:pStyle w:val="ConsPlusTitle"/>
        <w:jc w:val="center"/>
        <w:outlineLvl w:val="1"/>
      </w:pPr>
      <w:r>
        <w:t>VI. Законопроектная деятельность Правительства</w:t>
      </w:r>
    </w:p>
    <w:p w:rsidR="003B4496" w:rsidRDefault="003B4496">
      <w:pPr>
        <w:pStyle w:val="ConsPlusNormal"/>
        <w:ind w:firstLine="540"/>
        <w:jc w:val="both"/>
      </w:pPr>
    </w:p>
    <w:p w:rsidR="003B4496" w:rsidRDefault="003B4496">
      <w:pPr>
        <w:pStyle w:val="ConsPlusNormal"/>
        <w:ind w:firstLine="540"/>
        <w:jc w:val="both"/>
      </w:pPr>
      <w:r>
        <w:t xml:space="preserve">Утратил силу. - </w:t>
      </w:r>
      <w:hyperlink r:id="rId219">
        <w:r>
          <w:rPr>
            <w:color w:val="0000FF"/>
          </w:rPr>
          <w:t>Постановление</w:t>
        </w:r>
      </w:hyperlink>
      <w:r>
        <w:t xml:space="preserve"> Правительства Новосибирской области от 26.04.2017 N 157-п.</w:t>
      </w:r>
    </w:p>
    <w:p w:rsidR="003B4496" w:rsidRDefault="003B4496">
      <w:pPr>
        <w:pStyle w:val="ConsPlusNormal"/>
        <w:ind w:firstLine="540"/>
        <w:jc w:val="both"/>
      </w:pPr>
    </w:p>
    <w:p w:rsidR="003B4496" w:rsidRDefault="003B4496">
      <w:pPr>
        <w:pStyle w:val="ConsPlusTitle"/>
        <w:jc w:val="center"/>
        <w:outlineLvl w:val="1"/>
      </w:pPr>
      <w:r>
        <w:t>VII. Порядок исполнения поручений, содержащихся в актах</w:t>
      </w:r>
    </w:p>
    <w:p w:rsidR="003B4496" w:rsidRDefault="003B4496">
      <w:pPr>
        <w:pStyle w:val="ConsPlusTitle"/>
        <w:jc w:val="center"/>
      </w:pPr>
      <w:r>
        <w:t>Правительства и протоколах заседаний Правительства, а также</w:t>
      </w:r>
    </w:p>
    <w:p w:rsidR="003B4496" w:rsidRDefault="003B4496">
      <w:pPr>
        <w:pStyle w:val="ConsPlusTitle"/>
        <w:jc w:val="center"/>
      </w:pPr>
      <w:r>
        <w:t>поручений Председателя Правительства, заместителей</w:t>
      </w:r>
    </w:p>
    <w:p w:rsidR="003B4496" w:rsidRDefault="003B4496">
      <w:pPr>
        <w:pStyle w:val="ConsPlusTitle"/>
        <w:jc w:val="center"/>
      </w:pPr>
      <w:r>
        <w:t>Председателя Правительства</w:t>
      </w:r>
    </w:p>
    <w:p w:rsidR="003B4496" w:rsidRDefault="003B4496">
      <w:pPr>
        <w:pStyle w:val="ConsPlusNormal"/>
        <w:ind w:firstLine="540"/>
        <w:jc w:val="both"/>
      </w:pPr>
    </w:p>
    <w:p w:rsidR="003B4496" w:rsidRDefault="003B4496">
      <w:pPr>
        <w:pStyle w:val="ConsPlusNormal"/>
        <w:ind w:firstLine="540"/>
        <w:jc w:val="both"/>
      </w:pPr>
      <w:r>
        <w:t>79. Исполнение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первым заместителем Председателя Правительства или одним из заместителей Председателя Правительства (в соответствии с распределением полномочий), а также поручений Председателя Правительства, первого заместителя Председателя Правительства, содержащихся в протоколах проведенных ими совещаний и в резолюциях (далее - поручения), организуется членами Правительства, руководителями структурных подразделений Администрации и областных исполнительных органов, которым адресованы поручения.</w:t>
      </w:r>
    </w:p>
    <w:p w:rsidR="003B4496" w:rsidRDefault="003B4496">
      <w:pPr>
        <w:pStyle w:val="ConsPlusNormal"/>
        <w:jc w:val="both"/>
      </w:pPr>
      <w:r>
        <w:t xml:space="preserve">(в ред. постановлений Правительства Новосибирской области от 02.06.2020 </w:t>
      </w:r>
      <w:hyperlink r:id="rId220">
        <w:r>
          <w:rPr>
            <w:color w:val="0000FF"/>
          </w:rPr>
          <w:t>N 209-п</w:t>
        </w:r>
      </w:hyperlink>
      <w:r>
        <w:t xml:space="preserve">, от 11.10.2022 </w:t>
      </w:r>
      <w:hyperlink r:id="rId221">
        <w:r>
          <w:rPr>
            <w:color w:val="0000FF"/>
          </w:rPr>
          <w:t>N 471-п</w:t>
        </w:r>
      </w:hyperlink>
      <w:r>
        <w:t xml:space="preserve">, от 11.06.2024 </w:t>
      </w:r>
      <w:hyperlink r:id="rId222">
        <w:r>
          <w:rPr>
            <w:color w:val="0000FF"/>
          </w:rPr>
          <w:t>N 266-п</w:t>
        </w:r>
      </w:hyperlink>
      <w:r>
        <w:t>)</w:t>
      </w:r>
    </w:p>
    <w:p w:rsidR="003B4496" w:rsidRDefault="003B4496">
      <w:pPr>
        <w:pStyle w:val="ConsPlusNormal"/>
        <w:spacing w:before="280"/>
        <w:ind w:firstLine="540"/>
        <w:jc w:val="both"/>
      </w:pPr>
      <w:r>
        <w:t xml:space="preserve">80. Утратил силу. - </w:t>
      </w:r>
      <w:hyperlink r:id="rId223">
        <w:r>
          <w:rPr>
            <w:color w:val="0000FF"/>
          </w:rPr>
          <w:t>Постановление</w:t>
        </w:r>
      </w:hyperlink>
      <w:r>
        <w:t xml:space="preserve"> Правительства Новосибирской области от 02.06.2020 N 209-п.</w:t>
      </w:r>
    </w:p>
    <w:p w:rsidR="003B4496" w:rsidRDefault="003B4496">
      <w:pPr>
        <w:pStyle w:val="ConsPlusNormal"/>
        <w:ind w:firstLine="540"/>
        <w:jc w:val="both"/>
      </w:pPr>
    </w:p>
    <w:p w:rsidR="003B4496" w:rsidRDefault="003B4496">
      <w:pPr>
        <w:pStyle w:val="ConsPlusTitle"/>
        <w:jc w:val="center"/>
        <w:outlineLvl w:val="1"/>
      </w:pPr>
      <w:r>
        <w:t>VIII. Порядок взаимодействия Правительства с Администрацией</w:t>
      </w:r>
    </w:p>
    <w:p w:rsidR="003B4496" w:rsidRDefault="003B4496">
      <w:pPr>
        <w:pStyle w:val="ConsPlusTitle"/>
        <w:jc w:val="center"/>
      </w:pPr>
      <w:r>
        <w:t>Президента Российской Федерации, Правительством Российской</w:t>
      </w:r>
    </w:p>
    <w:p w:rsidR="003B4496" w:rsidRDefault="003B4496">
      <w:pPr>
        <w:pStyle w:val="ConsPlusTitle"/>
        <w:jc w:val="center"/>
      </w:pPr>
      <w:r>
        <w:t>Федерации, федеральными органами исполнительной власти</w:t>
      </w:r>
    </w:p>
    <w:p w:rsidR="003B4496" w:rsidRDefault="003B4496">
      <w:pPr>
        <w:pStyle w:val="ConsPlusNormal"/>
        <w:ind w:firstLine="540"/>
        <w:jc w:val="both"/>
      </w:pPr>
    </w:p>
    <w:p w:rsidR="003B4496" w:rsidRDefault="003B4496">
      <w:pPr>
        <w:pStyle w:val="ConsPlusNormal"/>
        <w:ind w:firstLine="540"/>
        <w:jc w:val="both"/>
      </w:pPr>
      <w:r>
        <w:t xml:space="preserve">81. Взаимодействие Правительства с Администрацией Президента Российской Федерации, Правительством Российской Федерации, федеральными органами исполнительной власти осуществляется по полномочиям органов государственной власти субъектов Российской </w:t>
      </w:r>
      <w:r>
        <w:lastRenderedPageBreak/>
        <w:t xml:space="preserve">Федерации, установленным </w:t>
      </w:r>
      <w:hyperlink r:id="rId224">
        <w:r>
          <w:rPr>
            <w:color w:val="0000FF"/>
          </w:rPr>
          <w:t>Конституцией</w:t>
        </w:r>
      </w:hyperlink>
      <w:r>
        <w:t xml:space="preserve"> Российской Федерации, федеральными законами, нормативными правовыми актами Президента Российской Федерации и Правительства Российской Федерации, а также соответствующими соглашениями между Правительством и федеральными органами исполнительной власти.</w:t>
      </w:r>
    </w:p>
    <w:p w:rsidR="003B4496" w:rsidRDefault="003B4496">
      <w:pPr>
        <w:pStyle w:val="ConsPlusNormal"/>
        <w:spacing w:before="280"/>
        <w:ind w:firstLine="540"/>
        <w:jc w:val="both"/>
      </w:pPr>
      <w:r>
        <w:t>82. Члены Правительства:</w:t>
      </w:r>
    </w:p>
    <w:p w:rsidR="003B4496" w:rsidRDefault="003B4496">
      <w:pPr>
        <w:pStyle w:val="ConsPlusNormal"/>
        <w:spacing w:before="280"/>
        <w:ind w:firstLine="540"/>
        <w:jc w:val="both"/>
      </w:pPr>
      <w:r>
        <w:t>информируют Председателя Правительства о подготовке в федеральных органах исполнительной власти проектов правовых актов, федеральных программ, затрагивающих интересы Новосибирской области;</w:t>
      </w:r>
    </w:p>
    <w:p w:rsidR="003B4496" w:rsidRDefault="003B4496">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по поручению Председателя Правительства участвуют в подготовке и согласовании решений, принимаемых на уровне федеральных органов исполнительной власти по вопросам, вносимым областными исполнительными органами;</w:t>
      </w:r>
    </w:p>
    <w:p w:rsidR="003B4496" w:rsidRDefault="003B4496">
      <w:pPr>
        <w:pStyle w:val="ConsPlusNormal"/>
        <w:jc w:val="both"/>
      </w:pPr>
      <w:r>
        <w:t xml:space="preserve">(в ред. постановлений Правительства Новосибирской области от 02.06.2020 </w:t>
      </w:r>
      <w:hyperlink r:id="rId226">
        <w:r>
          <w:rPr>
            <w:color w:val="0000FF"/>
          </w:rPr>
          <w:t>N 209-п</w:t>
        </w:r>
      </w:hyperlink>
      <w:r>
        <w:t xml:space="preserve">, от 11.06.2024 </w:t>
      </w:r>
      <w:hyperlink r:id="rId227">
        <w:r>
          <w:rPr>
            <w:color w:val="0000FF"/>
          </w:rPr>
          <w:t>N 266-п</w:t>
        </w:r>
      </w:hyperlink>
      <w:r>
        <w:t>)</w:t>
      </w:r>
    </w:p>
    <w:p w:rsidR="003B4496" w:rsidRDefault="003B4496">
      <w:pPr>
        <w:pStyle w:val="ConsPlusNormal"/>
        <w:spacing w:before="280"/>
        <w:ind w:firstLine="540"/>
        <w:jc w:val="both"/>
      </w:pPr>
      <w:r>
        <w:t>по поручению Председателя Правительства принимают участие в работе совещаний, комиссий и рабочих групп по приглашению руководителей соответствующих федеральных органов исполнительной власти;</w:t>
      </w:r>
    </w:p>
    <w:p w:rsidR="003B4496" w:rsidRDefault="003B4496">
      <w:pPr>
        <w:pStyle w:val="ConsPlusNormal"/>
        <w:spacing w:before="280"/>
        <w:ind w:firstLine="540"/>
        <w:jc w:val="both"/>
      </w:pPr>
      <w:r>
        <w:t>рассматривают по поручению Председателя Правительства обращения федеральных органов исполнительной власти;</w:t>
      </w:r>
    </w:p>
    <w:p w:rsidR="003B4496" w:rsidRDefault="003B4496">
      <w:pPr>
        <w:pStyle w:val="ConsPlusNormal"/>
        <w:spacing w:before="280"/>
        <w:ind w:firstLine="540"/>
        <w:jc w:val="both"/>
      </w:pPr>
      <w:r>
        <w:t xml:space="preserve">абзац утратил силу. - </w:t>
      </w:r>
      <w:hyperlink r:id="rId228">
        <w:r>
          <w:rPr>
            <w:color w:val="0000FF"/>
          </w:rPr>
          <w:t>Постановление</w:t>
        </w:r>
      </w:hyperlink>
      <w:r>
        <w:t xml:space="preserve"> Правительства Новосибирской области от 26.04.2017 N 157-п.</w:t>
      </w:r>
    </w:p>
    <w:p w:rsidR="003B4496" w:rsidRDefault="003B4496">
      <w:pPr>
        <w:pStyle w:val="ConsPlusNormal"/>
        <w:ind w:firstLine="540"/>
        <w:jc w:val="both"/>
      </w:pPr>
    </w:p>
    <w:p w:rsidR="003B4496" w:rsidRDefault="003B4496">
      <w:pPr>
        <w:pStyle w:val="ConsPlusTitle"/>
        <w:jc w:val="center"/>
        <w:outlineLvl w:val="1"/>
      </w:pPr>
      <w:r>
        <w:t>IX. Порядок взаимодействия Правительства</w:t>
      </w:r>
    </w:p>
    <w:p w:rsidR="003B4496" w:rsidRDefault="003B4496">
      <w:pPr>
        <w:pStyle w:val="ConsPlusTitle"/>
        <w:jc w:val="center"/>
      </w:pPr>
      <w:r>
        <w:t>с Законодательным Собранием Новосибирской области</w:t>
      </w:r>
    </w:p>
    <w:p w:rsidR="003B4496" w:rsidRDefault="003B4496">
      <w:pPr>
        <w:pStyle w:val="ConsPlusNormal"/>
        <w:jc w:val="center"/>
      </w:pPr>
      <w:r>
        <w:t>(в ред. постановлений Правительства Новосибирской области</w:t>
      </w:r>
    </w:p>
    <w:p w:rsidR="003B4496" w:rsidRDefault="003B4496">
      <w:pPr>
        <w:pStyle w:val="ConsPlusNormal"/>
        <w:jc w:val="center"/>
      </w:pPr>
      <w:r>
        <w:t xml:space="preserve">от 26.04.2017 </w:t>
      </w:r>
      <w:hyperlink r:id="rId229">
        <w:r>
          <w:rPr>
            <w:color w:val="0000FF"/>
          </w:rPr>
          <w:t>N 157-п</w:t>
        </w:r>
      </w:hyperlink>
      <w:r>
        <w:t xml:space="preserve">, от 02.06.2020 </w:t>
      </w:r>
      <w:hyperlink r:id="rId230">
        <w:r>
          <w:rPr>
            <w:color w:val="0000FF"/>
          </w:rPr>
          <w:t>N 209-п</w:t>
        </w:r>
      </w:hyperlink>
      <w:r>
        <w:t>)</w:t>
      </w:r>
    </w:p>
    <w:p w:rsidR="003B4496" w:rsidRDefault="003B4496">
      <w:pPr>
        <w:pStyle w:val="ConsPlusNormal"/>
        <w:ind w:firstLine="540"/>
        <w:jc w:val="both"/>
      </w:pPr>
    </w:p>
    <w:p w:rsidR="003B4496" w:rsidRDefault="003B4496">
      <w:pPr>
        <w:pStyle w:val="ConsPlusNormal"/>
        <w:ind w:firstLine="540"/>
        <w:jc w:val="both"/>
      </w:pPr>
      <w:r>
        <w:t xml:space="preserve">83. Утратил силу. - </w:t>
      </w:r>
      <w:hyperlink r:id="rId231">
        <w:r>
          <w:rPr>
            <w:color w:val="0000FF"/>
          </w:rPr>
          <w:t>Постановление</w:t>
        </w:r>
      </w:hyperlink>
      <w:r>
        <w:t xml:space="preserve"> Правительства Новосибирской области от 26.04.2017 N 157-п.</w:t>
      </w:r>
    </w:p>
    <w:p w:rsidR="003B4496" w:rsidRDefault="003B4496">
      <w:pPr>
        <w:pStyle w:val="ConsPlusNormal"/>
        <w:spacing w:before="280"/>
        <w:ind w:firstLine="540"/>
        <w:jc w:val="both"/>
      </w:pPr>
      <w:r>
        <w:t>84. При осуществлении взаимодействия с Законодательным Собранием Новосибирской области (далее - Законодательное Собрание) члены Правительства:</w:t>
      </w:r>
    </w:p>
    <w:p w:rsidR="003B4496" w:rsidRDefault="003B4496">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 xml:space="preserve">по поручению Губернатора представляют проекты законов </w:t>
      </w:r>
      <w:r>
        <w:lastRenderedPageBreak/>
        <w:t>Новосибирской области, внесенные Губернатором в порядке реализации права законодательной инициативы;</w:t>
      </w:r>
    </w:p>
    <w:p w:rsidR="003B4496" w:rsidRDefault="003B4496">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могут присутствовать и выступать на сессиях Законодательного Собрания, заседаниях комитетов и комиссий в соответствии с Регламентом Законодательного Собрания;</w:t>
      </w:r>
    </w:p>
    <w:p w:rsidR="003B4496" w:rsidRDefault="003B4496">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по приглашению депутатских объединений, образованных в Законодательном Собрании, могут принимать участие в заседаниях депутатских объединений;</w:t>
      </w:r>
    </w:p>
    <w:p w:rsidR="003B4496" w:rsidRDefault="003B4496">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рассматривают письменные обращения комитетов и комиссий Законодательного Собрания;</w:t>
      </w:r>
    </w:p>
    <w:p w:rsidR="003B4496" w:rsidRDefault="003B4496">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рассматривают депутатские запросы и обращения депутатов Законодательного Собрания.</w:t>
      </w:r>
    </w:p>
    <w:p w:rsidR="003B4496" w:rsidRDefault="003B4496">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85. При внесении проекта закона Новосибирской области в Законодательное Собрание член Правительства - представитель Губернатора:</w:t>
      </w:r>
    </w:p>
    <w:p w:rsidR="003B4496" w:rsidRDefault="003B4496">
      <w:pPr>
        <w:pStyle w:val="ConsPlusNormal"/>
        <w:spacing w:before="280"/>
        <w:ind w:firstLine="540"/>
        <w:jc w:val="both"/>
      </w:pPr>
      <w:r>
        <w:t>выступает от имени Губернатора на сессии Законодательного Собрания, на заседаниях комитетов и комиссий Законодательного Собрания, рабочих групп, образованных в Законодательном Собрании, депутатских объединений;</w:t>
      </w:r>
    </w:p>
    <w:p w:rsidR="003B4496" w:rsidRDefault="003B4496">
      <w:pPr>
        <w:pStyle w:val="ConsPlusNormal"/>
        <w:spacing w:before="280"/>
        <w:ind w:firstLine="540"/>
        <w:jc w:val="both"/>
      </w:pPr>
      <w:r>
        <w:t>информирует Губернатора о ходе рассмотрения проекта закона Новосибирской области в Законодательном Собрании.</w:t>
      </w:r>
    </w:p>
    <w:p w:rsidR="003B4496" w:rsidRDefault="003B4496">
      <w:pPr>
        <w:pStyle w:val="ConsPlusNormal"/>
        <w:jc w:val="both"/>
      </w:pPr>
      <w:r>
        <w:t xml:space="preserve">(п. 85 в ред. </w:t>
      </w:r>
      <w:hyperlink r:id="rId238">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86. Члены Правительства обязаны по приглашению председателя Законодательного Собрания, полученному не менее чем за 10 дней до сессии, присутствовать на сессии и отвечать на вопросы депутатов Законодательного Собрания в порядке, определенном его регламентом.</w:t>
      </w:r>
    </w:p>
    <w:p w:rsidR="003B4496" w:rsidRDefault="003B4496">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lastRenderedPageBreak/>
        <w:t>Приглашенный на сессию Законодательного Собрания член Правительства информирует об этом Председателя Правительства.</w:t>
      </w:r>
    </w:p>
    <w:p w:rsidR="003B4496" w:rsidRDefault="003B4496">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В случае невозможности присутствия на сессии Законодательного Собрания член Правительства не менее чем за 2 дня до сессии уведомляет председателя Законодательного Собрания о причине своего отсутствия с указанием должностного лица, которому поручено прибыть на сессию и ответить на поставленные вопросы.</w:t>
      </w:r>
    </w:p>
    <w:p w:rsidR="003B4496" w:rsidRDefault="003B4496">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87. Члены Правительства, которым комитетами и комиссиями Законодательного Собрания направлены письменные обращения по вопросам их ведения, сообщают соответствующим комитетам и комиссиям в согласованные с ними сроки о результатах рассмотрения письменных обращений.</w:t>
      </w:r>
    </w:p>
    <w:p w:rsidR="003B4496" w:rsidRDefault="003B4496">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 xml:space="preserve">88. Члены Правительства по поручению Председателя Правительства рассматривают депутатские запросы и обращения депутатов Законодательного Собрания, поступившие в Правительство. Ответ на депутатский запрос, обращение депутата Законодательного Собрания дается в сроки, установленные </w:t>
      </w:r>
      <w:hyperlink r:id="rId243">
        <w:r>
          <w:rPr>
            <w:color w:val="0000FF"/>
          </w:rPr>
          <w:t>статьями 14</w:t>
        </w:r>
      </w:hyperlink>
      <w:r>
        <w:t xml:space="preserve"> и </w:t>
      </w:r>
      <w:hyperlink r:id="rId244">
        <w:r>
          <w:rPr>
            <w:color w:val="0000FF"/>
          </w:rPr>
          <w:t>15</w:t>
        </w:r>
      </w:hyperlink>
      <w:r>
        <w:t xml:space="preserve"> Закона Новосибирской области от 25.12.2006 N 81-ОЗ "О статусе депутата Законодательного Собрания Новосибирской области".</w:t>
      </w:r>
    </w:p>
    <w:p w:rsidR="003B4496" w:rsidRDefault="003B4496">
      <w:pPr>
        <w:pStyle w:val="ConsPlusNormal"/>
        <w:jc w:val="both"/>
      </w:pPr>
      <w:r>
        <w:t xml:space="preserve">(в ред. постановлений Правительства Новосибирской области от 26.04.2017 </w:t>
      </w:r>
      <w:hyperlink r:id="rId245">
        <w:r>
          <w:rPr>
            <w:color w:val="0000FF"/>
          </w:rPr>
          <w:t>N 157-п</w:t>
        </w:r>
      </w:hyperlink>
      <w:r>
        <w:t xml:space="preserve">, от 02.06.2020 </w:t>
      </w:r>
      <w:hyperlink r:id="rId246">
        <w:r>
          <w:rPr>
            <w:color w:val="0000FF"/>
          </w:rPr>
          <w:t>N 209-п</w:t>
        </w:r>
      </w:hyperlink>
      <w:r>
        <w:t>)</w:t>
      </w:r>
    </w:p>
    <w:p w:rsidR="003B4496" w:rsidRDefault="003B4496">
      <w:pPr>
        <w:pStyle w:val="ConsPlusNormal"/>
        <w:spacing w:before="280"/>
        <w:ind w:firstLine="540"/>
        <w:jc w:val="both"/>
      </w:pPr>
      <w:r>
        <w:t>89. Министерство региональной политики Новосибирской области информирует членов Правительства о дате проведения сессии, заседаний комитетов и комиссий Законодательного Собрания.</w:t>
      </w:r>
    </w:p>
    <w:p w:rsidR="003B4496" w:rsidRDefault="003B4496">
      <w:pPr>
        <w:pStyle w:val="ConsPlusNormal"/>
        <w:jc w:val="both"/>
      </w:pPr>
      <w:r>
        <w:t xml:space="preserve">(в ред. постановлений Правительства Новосибирской области от 20.11.2012 </w:t>
      </w:r>
      <w:hyperlink r:id="rId247">
        <w:r>
          <w:rPr>
            <w:color w:val="0000FF"/>
          </w:rPr>
          <w:t>N 526-п</w:t>
        </w:r>
      </w:hyperlink>
      <w:r>
        <w:t xml:space="preserve">, от 26.04.2017 </w:t>
      </w:r>
      <w:hyperlink r:id="rId248">
        <w:r>
          <w:rPr>
            <w:color w:val="0000FF"/>
          </w:rPr>
          <w:t>N 157-п</w:t>
        </w:r>
      </w:hyperlink>
      <w:r>
        <w:t xml:space="preserve">, от 02.06.2020 </w:t>
      </w:r>
      <w:hyperlink r:id="rId249">
        <w:r>
          <w:rPr>
            <w:color w:val="0000FF"/>
          </w:rPr>
          <w:t>N 209-п</w:t>
        </w:r>
      </w:hyperlink>
      <w:r>
        <w:t>)</w:t>
      </w:r>
    </w:p>
    <w:p w:rsidR="003B4496" w:rsidRDefault="003B4496">
      <w:pPr>
        <w:pStyle w:val="ConsPlusNormal"/>
        <w:ind w:firstLine="540"/>
        <w:jc w:val="both"/>
      </w:pPr>
    </w:p>
    <w:p w:rsidR="003B4496" w:rsidRDefault="003B4496">
      <w:pPr>
        <w:pStyle w:val="ConsPlusTitle"/>
        <w:jc w:val="center"/>
        <w:outlineLvl w:val="1"/>
      </w:pPr>
      <w:r>
        <w:t>X. Порядок рассмотрения Правительством парламентских</w:t>
      </w:r>
    </w:p>
    <w:p w:rsidR="003B4496" w:rsidRDefault="003B4496">
      <w:pPr>
        <w:pStyle w:val="ConsPlusTitle"/>
        <w:jc w:val="center"/>
      </w:pPr>
      <w:r>
        <w:t>запросов, запросов и обращений сенаторов Российской</w:t>
      </w:r>
    </w:p>
    <w:p w:rsidR="003B4496" w:rsidRDefault="003B4496">
      <w:pPr>
        <w:pStyle w:val="ConsPlusTitle"/>
        <w:jc w:val="center"/>
      </w:pPr>
      <w:r>
        <w:t>Федерации и депутатов Государственной Думы</w:t>
      </w:r>
    </w:p>
    <w:p w:rsidR="003B4496" w:rsidRDefault="003B4496">
      <w:pPr>
        <w:pStyle w:val="ConsPlusNormal"/>
        <w:jc w:val="center"/>
      </w:pPr>
      <w:r>
        <w:t xml:space="preserve">(в ред. </w:t>
      </w:r>
      <w:hyperlink r:id="rId250">
        <w:r>
          <w:rPr>
            <w:color w:val="0000FF"/>
          </w:rPr>
          <w:t>постановления</w:t>
        </w:r>
      </w:hyperlink>
      <w:r>
        <w:t xml:space="preserve"> Правительства Новосибирской области</w:t>
      </w:r>
    </w:p>
    <w:p w:rsidR="003B4496" w:rsidRDefault="003B4496">
      <w:pPr>
        <w:pStyle w:val="ConsPlusNormal"/>
        <w:jc w:val="center"/>
      </w:pPr>
      <w:r>
        <w:t>от 18.05.2021 N 173-п)</w:t>
      </w:r>
    </w:p>
    <w:p w:rsidR="003B4496" w:rsidRDefault="003B4496">
      <w:pPr>
        <w:pStyle w:val="ConsPlusNormal"/>
        <w:ind w:firstLine="540"/>
        <w:jc w:val="both"/>
      </w:pPr>
    </w:p>
    <w:p w:rsidR="003B4496" w:rsidRDefault="003B4496">
      <w:pPr>
        <w:pStyle w:val="ConsPlusNormal"/>
        <w:ind w:firstLine="540"/>
        <w:jc w:val="both"/>
      </w:pPr>
      <w:r>
        <w:t xml:space="preserve">90. Подготовку проекта ответа на парламентский запрос Председателю Правительства по его поручению обеспечивают члены Правительства, </w:t>
      </w:r>
      <w:r>
        <w:lastRenderedPageBreak/>
        <w:t>руководители областных исполнительных органов.</w:t>
      </w:r>
    </w:p>
    <w:p w:rsidR="003B4496" w:rsidRDefault="003B4496">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Ответ на парламентский запрос дается Председателем Правительства в устной (на заседании соответствующей палаты Федерального Собрания Российской Федерации) или в письменной форме не позднее чем в 15-дневный срок со дня получения запроса или в срок, установленный в запросе.</w:t>
      </w:r>
    </w:p>
    <w:p w:rsidR="003B4496" w:rsidRDefault="003B4496">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12.07.2010 N 63-п)</w:t>
      </w:r>
    </w:p>
    <w:p w:rsidR="003B4496" w:rsidRDefault="003B4496">
      <w:pPr>
        <w:pStyle w:val="ConsPlusNormal"/>
        <w:spacing w:before="280"/>
        <w:ind w:firstLine="540"/>
        <w:jc w:val="both"/>
      </w:pPr>
      <w:r>
        <w:t xml:space="preserve">91. Запрос сенатора Российской Федерации или депутата Государственной Думы Председателю Правительства, предусмотренный </w:t>
      </w:r>
      <w:hyperlink r:id="rId253">
        <w:r>
          <w:rPr>
            <w:color w:val="0000FF"/>
          </w:rPr>
          <w:t>статьей 14</w:t>
        </w:r>
      </w:hyperlink>
      <w:r>
        <w:t xml:space="preserve"> Федерального закона "О статусе сенатора Российской Федерации и статусе депутата Государственной Думы Федерального Собрания Российской Федерации", направляется Администрацией для подготовки ответа областным исполнительным органам, к ведению которых относятся содержащиеся в запросе сенатора Российской Федерации, депутатском запросе вопросы. Ответ на запрос сенатора Российской Федерации, депутатский запрос направляется в порядке, установленном законодательством Российской Федерации.</w:t>
      </w:r>
    </w:p>
    <w:p w:rsidR="003B4496" w:rsidRDefault="003B4496">
      <w:pPr>
        <w:pStyle w:val="ConsPlusNormal"/>
        <w:jc w:val="both"/>
      </w:pPr>
      <w:r>
        <w:t xml:space="preserve">(в ред. постановлений Правительства Новосибирской области от 20.11.2012 </w:t>
      </w:r>
      <w:hyperlink r:id="rId254">
        <w:r>
          <w:rPr>
            <w:color w:val="0000FF"/>
          </w:rPr>
          <w:t>N 526-п</w:t>
        </w:r>
      </w:hyperlink>
      <w:r>
        <w:t xml:space="preserve">, от 26.04.2017 </w:t>
      </w:r>
      <w:hyperlink r:id="rId255">
        <w:r>
          <w:rPr>
            <w:color w:val="0000FF"/>
          </w:rPr>
          <w:t>N 157-п</w:t>
        </w:r>
      </w:hyperlink>
      <w:r>
        <w:t xml:space="preserve">, от 02.06.2020 </w:t>
      </w:r>
      <w:hyperlink r:id="rId256">
        <w:r>
          <w:rPr>
            <w:color w:val="0000FF"/>
          </w:rPr>
          <w:t>N 209-п</w:t>
        </w:r>
      </w:hyperlink>
      <w:r>
        <w:t xml:space="preserve">, от 18.05.2021 </w:t>
      </w:r>
      <w:hyperlink r:id="rId257">
        <w:r>
          <w:rPr>
            <w:color w:val="0000FF"/>
          </w:rPr>
          <w:t>N 173-п</w:t>
        </w:r>
      </w:hyperlink>
      <w:r>
        <w:t xml:space="preserve">, от 11.06.2024 </w:t>
      </w:r>
      <w:hyperlink r:id="rId258">
        <w:r>
          <w:rPr>
            <w:color w:val="0000FF"/>
          </w:rPr>
          <w:t>N 266-п</w:t>
        </w:r>
      </w:hyperlink>
      <w:r>
        <w:t>)</w:t>
      </w:r>
    </w:p>
    <w:p w:rsidR="003B4496" w:rsidRDefault="003B4496">
      <w:pPr>
        <w:pStyle w:val="ConsPlusNormal"/>
        <w:spacing w:before="280"/>
        <w:ind w:firstLine="540"/>
        <w:jc w:val="both"/>
      </w:pPr>
      <w:r>
        <w:t xml:space="preserve">92. Обращение сенатора Российской Федерации или депутата Государственной Думы к Председателю Правительства, предусмотренное </w:t>
      </w:r>
      <w:hyperlink r:id="rId259">
        <w:r>
          <w:rPr>
            <w:color w:val="0000FF"/>
          </w:rPr>
          <w:t>статьей 17</w:t>
        </w:r>
      </w:hyperlink>
      <w:r>
        <w:t xml:space="preserve"> Федерального закона "О статусе сенатора Российской Федерации и статусе депутата Государственной Думы Федерального Собрания Российской Федерации", направляется Администрацией для ответа областным исполнительным органам. Ответ на обращение (предоставление запрашиваемых документов или сведений) дается соответствующим руководителем областного исполнительного органа в письменной форме безотлагательно (а при необходимости получения дополнительных материалов - не позднее 30 дней со дня получения обращения).</w:t>
      </w:r>
    </w:p>
    <w:p w:rsidR="003B4496" w:rsidRDefault="003B4496">
      <w:pPr>
        <w:pStyle w:val="ConsPlusNormal"/>
        <w:jc w:val="both"/>
      </w:pPr>
      <w:r>
        <w:t xml:space="preserve">(в ред. постановлений Правительства Новосибирской области от 12.07.2010 </w:t>
      </w:r>
      <w:hyperlink r:id="rId260">
        <w:r>
          <w:rPr>
            <w:color w:val="0000FF"/>
          </w:rPr>
          <w:t>N 63-п</w:t>
        </w:r>
      </w:hyperlink>
      <w:r>
        <w:t xml:space="preserve">, от 20.11.2012 </w:t>
      </w:r>
      <w:hyperlink r:id="rId261">
        <w:r>
          <w:rPr>
            <w:color w:val="0000FF"/>
          </w:rPr>
          <w:t>N 526-п</w:t>
        </w:r>
      </w:hyperlink>
      <w:r>
        <w:t xml:space="preserve">, от 26.04.2017 </w:t>
      </w:r>
      <w:hyperlink r:id="rId262">
        <w:r>
          <w:rPr>
            <w:color w:val="0000FF"/>
          </w:rPr>
          <w:t>N 157-п</w:t>
        </w:r>
      </w:hyperlink>
      <w:r>
        <w:t xml:space="preserve">, от 18.05.2021 </w:t>
      </w:r>
      <w:hyperlink r:id="rId263">
        <w:r>
          <w:rPr>
            <w:color w:val="0000FF"/>
          </w:rPr>
          <w:t>N 173-п</w:t>
        </w:r>
      </w:hyperlink>
      <w:r>
        <w:t xml:space="preserve">, от 11.06.2024 </w:t>
      </w:r>
      <w:hyperlink r:id="rId264">
        <w:r>
          <w:rPr>
            <w:color w:val="0000FF"/>
          </w:rPr>
          <w:t>N 266-п</w:t>
        </w:r>
      </w:hyperlink>
      <w:r>
        <w:t>)</w:t>
      </w:r>
    </w:p>
    <w:p w:rsidR="003B4496" w:rsidRDefault="003B4496">
      <w:pPr>
        <w:pStyle w:val="ConsPlusNormal"/>
        <w:spacing w:before="280"/>
        <w:ind w:firstLine="540"/>
        <w:jc w:val="both"/>
      </w:pPr>
      <w:r>
        <w:t>93. Обращения комитетов и комиссий палат Федерального Собрания по вопросам их ведения к Председателю Правительства, поступившие в Правительство, направляются Администрацией для ответа членам Правительства в соответствии с компетенцией.</w:t>
      </w:r>
    </w:p>
    <w:p w:rsidR="003B4496" w:rsidRDefault="003B4496">
      <w:pPr>
        <w:pStyle w:val="ConsPlusNormal"/>
        <w:jc w:val="both"/>
      </w:pPr>
      <w:r>
        <w:t xml:space="preserve">(в ред. постановлений Правительства Новосибирской области от 20.11.2012 </w:t>
      </w:r>
      <w:hyperlink r:id="rId265">
        <w:r>
          <w:rPr>
            <w:color w:val="0000FF"/>
          </w:rPr>
          <w:t>N 526-п</w:t>
        </w:r>
      </w:hyperlink>
      <w:r>
        <w:t xml:space="preserve">, от 26.04.2017 </w:t>
      </w:r>
      <w:hyperlink r:id="rId266">
        <w:r>
          <w:rPr>
            <w:color w:val="0000FF"/>
          </w:rPr>
          <w:t>N 157-п</w:t>
        </w:r>
      </w:hyperlink>
      <w:r>
        <w:t xml:space="preserve">, от 02.06.2020 </w:t>
      </w:r>
      <w:hyperlink r:id="rId267">
        <w:r>
          <w:rPr>
            <w:color w:val="0000FF"/>
          </w:rPr>
          <w:t>N 209-п</w:t>
        </w:r>
      </w:hyperlink>
      <w:r>
        <w:t>)</w:t>
      </w:r>
    </w:p>
    <w:p w:rsidR="003B4496" w:rsidRDefault="003B4496">
      <w:pPr>
        <w:pStyle w:val="ConsPlusNormal"/>
        <w:spacing w:before="280"/>
        <w:ind w:firstLine="540"/>
        <w:jc w:val="both"/>
      </w:pPr>
      <w:r>
        <w:lastRenderedPageBreak/>
        <w:t>О результатах рассмотрения обращений сообщается в соответствующие комитеты или комиссии в согласованные с ними сроки. При необходимости копии сообщений направляются в Правительство.</w:t>
      </w:r>
    </w:p>
    <w:p w:rsidR="003B4496" w:rsidRDefault="003B4496">
      <w:pPr>
        <w:pStyle w:val="ConsPlusNormal"/>
        <w:ind w:firstLine="540"/>
        <w:jc w:val="both"/>
      </w:pPr>
    </w:p>
    <w:p w:rsidR="003B4496" w:rsidRDefault="003B4496">
      <w:pPr>
        <w:pStyle w:val="ConsPlusTitle"/>
        <w:jc w:val="center"/>
        <w:outlineLvl w:val="1"/>
      </w:pPr>
      <w:r>
        <w:t>XI. Порядок работы с обращениями граждан</w:t>
      </w:r>
    </w:p>
    <w:p w:rsidR="003B4496" w:rsidRDefault="003B4496">
      <w:pPr>
        <w:pStyle w:val="ConsPlusNormal"/>
        <w:ind w:firstLine="540"/>
        <w:jc w:val="both"/>
      </w:pPr>
    </w:p>
    <w:p w:rsidR="003B4496" w:rsidRDefault="003B4496">
      <w:pPr>
        <w:pStyle w:val="ConsPlusNormal"/>
        <w:ind w:firstLine="540"/>
        <w:jc w:val="both"/>
      </w:pPr>
      <w:r>
        <w:t xml:space="preserve">94. Правительство в пределах своей компетенции обеспечивает рассмотрение обращений граждан, принятие по ним решений и направление ответа в соответствии с требованиями Федерального </w:t>
      </w:r>
      <w:hyperlink r:id="rId268">
        <w:r>
          <w:rPr>
            <w:color w:val="0000FF"/>
          </w:rPr>
          <w:t>закона</w:t>
        </w:r>
      </w:hyperlink>
      <w:r>
        <w:t xml:space="preserve"> от 02.05.2006 N 59-ФЗ "О порядке рассмотрения обращений граждан Российской Федерации", </w:t>
      </w:r>
      <w:hyperlink r:id="rId269">
        <w:r>
          <w:rPr>
            <w:color w:val="0000FF"/>
          </w:rPr>
          <w:t>Инструкции</w:t>
        </w:r>
      </w:hyperlink>
      <w:r>
        <w:t xml:space="preserve"> о порядке организации работы с обращениями граждан, утвержденной постановлением Губернатора Новосибирской области от 06.05.2019 N 134 "Об утверждении Инструкции о порядке организации работы с обращениями граждан". В этих целях Правительство организует личный прием граждан членами Правительства и работу с письменными обращениями.</w:t>
      </w:r>
    </w:p>
    <w:p w:rsidR="003B4496" w:rsidRDefault="003B4496">
      <w:pPr>
        <w:pStyle w:val="ConsPlusNormal"/>
        <w:jc w:val="both"/>
      </w:pPr>
      <w:r>
        <w:t xml:space="preserve">(п. 94 в ред. </w:t>
      </w:r>
      <w:hyperlink r:id="rId270">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95. Личный прием граждан членами Правительства проводится еженедельно по пятницам каждого месяца по графику, ежеквартально утверждаемому Председателем Правительства. Начало проведения личных приемов - 14.00. Информация о личных приемах граждан доводится до сведения граждан через средства массовой информации, а также размещается на официальном сайте Губернатора и Правительства в сети Интернет и на видных местах в здании Правительства, в помещении общественной приемной Губернатора области. Запись на личный прием и организация личного приема граждан обеспечиваются Администрацией.</w:t>
      </w:r>
    </w:p>
    <w:p w:rsidR="003B4496" w:rsidRDefault="003B4496">
      <w:pPr>
        <w:pStyle w:val="ConsPlusNormal"/>
        <w:jc w:val="both"/>
      </w:pPr>
      <w:r>
        <w:t xml:space="preserve">(в ред. постановлений Правительства Новосибирской области от 14.01.2013 </w:t>
      </w:r>
      <w:hyperlink r:id="rId271">
        <w:r>
          <w:rPr>
            <w:color w:val="0000FF"/>
          </w:rPr>
          <w:t>N 5-п</w:t>
        </w:r>
      </w:hyperlink>
      <w:r>
        <w:t xml:space="preserve">, от 11.10.2022 </w:t>
      </w:r>
      <w:hyperlink r:id="rId272">
        <w:r>
          <w:rPr>
            <w:color w:val="0000FF"/>
          </w:rPr>
          <w:t>N 471-п</w:t>
        </w:r>
      </w:hyperlink>
      <w:r>
        <w:t xml:space="preserve">, от 11.06.2024 </w:t>
      </w:r>
      <w:hyperlink r:id="rId273">
        <w:r>
          <w:rPr>
            <w:color w:val="0000FF"/>
          </w:rPr>
          <w:t>N 266-п</w:t>
        </w:r>
      </w:hyperlink>
      <w:r>
        <w:t>)</w:t>
      </w:r>
    </w:p>
    <w:p w:rsidR="003B4496" w:rsidRDefault="003B4496">
      <w:pPr>
        <w:pStyle w:val="ConsPlusNormal"/>
        <w:spacing w:before="280"/>
        <w:ind w:firstLine="540"/>
        <w:jc w:val="both"/>
      </w:pPr>
      <w:r>
        <w:t xml:space="preserve">Абзацы второй - третий утратили силу. - </w:t>
      </w:r>
      <w:hyperlink r:id="rId274">
        <w:r>
          <w:rPr>
            <w:color w:val="0000FF"/>
          </w:rPr>
          <w:t>Постановление</w:t>
        </w:r>
      </w:hyperlink>
      <w:r>
        <w:t xml:space="preserve"> Правительства Новосибирской области от 02.06.2020 N 209-п.</w:t>
      </w:r>
    </w:p>
    <w:p w:rsidR="003B4496" w:rsidRDefault="003B4496">
      <w:pPr>
        <w:pStyle w:val="ConsPlusNormal"/>
        <w:spacing w:before="280"/>
        <w:ind w:firstLine="540"/>
        <w:jc w:val="both"/>
      </w:pPr>
      <w:r>
        <w:t>Организация исполнения решений по результатам личного приема граждан возлагается на областные исполнительные органы, в компетенцию которых входят поставленные вопросы.</w:t>
      </w:r>
    </w:p>
    <w:p w:rsidR="003B4496" w:rsidRDefault="003B4496">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 xml:space="preserve">96. Работу с письменными обращениями граждан, поступившими в Правительство, организует Администрация. Обращение в зависимости от содержания докладывается Председателю Правительства, одному из заместителей Председателя Правительства (в соответствии с распределением полномочий) либо в течение 7 дней со дня регистрации направляется </w:t>
      </w:r>
      <w:r>
        <w:lastRenderedPageBreak/>
        <w:t>Администрацией для рассмотрения и ответа областным исполнительным органам, в компетенцию которых входит решение поставленных в обращении вопросов, с уведомлением гражданина, направившего обращение.</w:t>
      </w:r>
    </w:p>
    <w:p w:rsidR="003B4496" w:rsidRDefault="003B4496">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 xml:space="preserve">97. Утратил силу. - </w:t>
      </w:r>
      <w:hyperlink r:id="rId277">
        <w:r>
          <w:rPr>
            <w:color w:val="0000FF"/>
          </w:rPr>
          <w:t>Постановление</w:t>
        </w:r>
      </w:hyperlink>
      <w:r>
        <w:t xml:space="preserve"> Правительства Новосибирской области от 11.06.2024 N 266-п.</w:t>
      </w:r>
    </w:p>
    <w:p w:rsidR="003B4496" w:rsidRDefault="003B4496">
      <w:pPr>
        <w:pStyle w:val="ConsPlusNormal"/>
        <w:ind w:firstLine="540"/>
        <w:jc w:val="both"/>
      </w:pPr>
    </w:p>
    <w:p w:rsidR="003B4496" w:rsidRDefault="003B4496">
      <w:pPr>
        <w:pStyle w:val="ConsPlusTitle"/>
        <w:jc w:val="center"/>
        <w:outlineLvl w:val="1"/>
      </w:pPr>
      <w:r>
        <w:t>XII. Порядок обеспечения доступа к информации</w:t>
      </w:r>
    </w:p>
    <w:p w:rsidR="003B4496" w:rsidRDefault="003B4496">
      <w:pPr>
        <w:pStyle w:val="ConsPlusTitle"/>
        <w:jc w:val="center"/>
      </w:pPr>
      <w:r>
        <w:t>о деятельности Правительства</w:t>
      </w:r>
    </w:p>
    <w:p w:rsidR="003B4496" w:rsidRDefault="003B4496">
      <w:pPr>
        <w:pStyle w:val="ConsPlusNormal"/>
        <w:ind w:firstLine="540"/>
        <w:jc w:val="both"/>
      </w:pPr>
    </w:p>
    <w:p w:rsidR="003B4496" w:rsidRDefault="003B4496">
      <w:pPr>
        <w:pStyle w:val="ConsPlusNormal"/>
        <w:ind w:firstLine="540"/>
        <w:jc w:val="both"/>
      </w:pPr>
      <w:r>
        <w:t>98. Правительство в пределах своих полномочий, установленных федеральным законодательством и законодательством Новосибирской области, обеспечивает доступ к информации справочного и (или) содержательного характера о деятельности Правительства, а также рассматривает запросы пользователей информации в устной или письменной форме, в том числе в виде электронного документа, о предоставлении информации о деятельности Правительства (далее - запросы о деятельности Правительства). Указанная информация предоставляется в устной и (или) документарной формах, в том числе в виде электронного документа.</w:t>
      </w:r>
    </w:p>
    <w:p w:rsidR="003B4496" w:rsidRDefault="003B4496">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26.04.2017 N 157-п)</w:t>
      </w:r>
    </w:p>
    <w:p w:rsidR="003B4496" w:rsidRDefault="003B4496">
      <w:pPr>
        <w:pStyle w:val="ConsPlusNormal"/>
        <w:spacing w:before="280"/>
        <w:ind w:firstLine="540"/>
        <w:jc w:val="both"/>
      </w:pPr>
      <w:r>
        <w:t>99. Информация о деятельности Правительства размещается на официальном сайте Губернатора и Правительства в сети Интернет.</w:t>
      </w:r>
    </w:p>
    <w:p w:rsidR="003B4496" w:rsidRDefault="003B4496">
      <w:pPr>
        <w:pStyle w:val="ConsPlusNormal"/>
        <w:jc w:val="both"/>
      </w:pPr>
      <w:r>
        <w:t xml:space="preserve">(п. 99 в ред. </w:t>
      </w:r>
      <w:hyperlink r:id="rId279">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 xml:space="preserve">100. Работу с запросами о деятельности Правительства организует Администрация в соответствии с требованиями Федерального </w:t>
      </w:r>
      <w:hyperlink r:id="rId280">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 и инструкцией по документационному обеспечению.</w:t>
      </w:r>
    </w:p>
    <w:p w:rsidR="003B4496" w:rsidRDefault="003B4496">
      <w:pPr>
        <w:pStyle w:val="ConsPlusNormal"/>
        <w:jc w:val="both"/>
      </w:pPr>
      <w:r>
        <w:t xml:space="preserve">(в ред. постановлений Правительства Новосибирской области от 20.11.2012 </w:t>
      </w:r>
      <w:hyperlink r:id="rId281">
        <w:r>
          <w:rPr>
            <w:color w:val="0000FF"/>
          </w:rPr>
          <w:t>N 526-п</w:t>
        </w:r>
      </w:hyperlink>
      <w:r>
        <w:t xml:space="preserve">, от 26.04.2017 </w:t>
      </w:r>
      <w:hyperlink r:id="rId282">
        <w:r>
          <w:rPr>
            <w:color w:val="0000FF"/>
          </w:rPr>
          <w:t>N 157-п</w:t>
        </w:r>
      </w:hyperlink>
      <w:r>
        <w:t>)</w:t>
      </w:r>
    </w:p>
    <w:p w:rsidR="003B4496" w:rsidRDefault="003B4496">
      <w:pPr>
        <w:pStyle w:val="ConsPlusNormal"/>
        <w:ind w:firstLine="540"/>
        <w:jc w:val="both"/>
      </w:pPr>
    </w:p>
    <w:p w:rsidR="003B4496" w:rsidRDefault="003B4496">
      <w:pPr>
        <w:pStyle w:val="ConsPlusTitle"/>
        <w:jc w:val="center"/>
        <w:outlineLvl w:val="1"/>
      </w:pPr>
      <w:r>
        <w:t>XIII. Порядок взаимодействия Правительства</w:t>
      </w:r>
    </w:p>
    <w:p w:rsidR="003B4496" w:rsidRDefault="003B4496">
      <w:pPr>
        <w:pStyle w:val="ConsPlusTitle"/>
        <w:jc w:val="center"/>
      </w:pPr>
      <w:r>
        <w:t>с органами прокуратуры</w:t>
      </w:r>
    </w:p>
    <w:p w:rsidR="003B4496" w:rsidRDefault="003B4496">
      <w:pPr>
        <w:pStyle w:val="ConsPlusNormal"/>
        <w:ind w:firstLine="540"/>
        <w:jc w:val="both"/>
      </w:pPr>
    </w:p>
    <w:p w:rsidR="003B4496" w:rsidRDefault="003B4496">
      <w:pPr>
        <w:pStyle w:val="ConsPlusNormal"/>
        <w:ind w:firstLine="540"/>
        <w:jc w:val="both"/>
      </w:pPr>
      <w:r>
        <w:t xml:space="preserve">101. Направленные прокурором Новосибирской области или его заместителем протесты и требования на правовые акты Правительства, представления об устранении нарушений законодательства подлежат обязательному рассмотрению в течение сроков, установленных Федеральным </w:t>
      </w:r>
      <w:hyperlink r:id="rId283">
        <w:r>
          <w:rPr>
            <w:color w:val="0000FF"/>
          </w:rPr>
          <w:t>законом</w:t>
        </w:r>
      </w:hyperlink>
      <w:r>
        <w:t xml:space="preserve"> от 17 января 1992 года N 2202-1 "О прокуратуре Российской </w:t>
      </w:r>
      <w:r>
        <w:lastRenderedPageBreak/>
        <w:t>Федерации".</w:t>
      </w:r>
    </w:p>
    <w:p w:rsidR="003B4496" w:rsidRDefault="003B4496">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102. Поступившие протесты, требования или представления в день их поступления направляются Губернатору, а в случае его отсутствия - исполняющему обязанности Губернатора. Поручением Губернатора (в случае его отсутствия - исполняющего обязанности Губернатора) определяются члены Правительства, руководители областных исполнительных органов, ответственные за подготовку предложений:</w:t>
      </w:r>
    </w:p>
    <w:p w:rsidR="003B4496" w:rsidRDefault="003B4496">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по внесению изменений в акты Правительства в связи с внесением прокурором Новосибирской области или его заместителем протеста или требования;</w:t>
      </w:r>
    </w:p>
    <w:p w:rsidR="003B4496" w:rsidRDefault="003B4496">
      <w:pPr>
        <w:pStyle w:val="ConsPlusNormal"/>
        <w:spacing w:before="280"/>
        <w:ind w:firstLine="540"/>
        <w:jc w:val="both"/>
      </w:pPr>
      <w:r>
        <w:t>по устранению допущенных нарушений закона, их причин и условий, им способствующих, указанных во внесенном представлении прокурора Новосибирской области или его заместителя.</w:t>
      </w:r>
    </w:p>
    <w:p w:rsidR="003B4496" w:rsidRDefault="003B4496">
      <w:pPr>
        <w:pStyle w:val="ConsPlusNormal"/>
        <w:jc w:val="both"/>
      </w:pPr>
      <w:r>
        <w:t xml:space="preserve">(п. 102 в ред. </w:t>
      </w:r>
      <w:hyperlink r:id="rId286">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103. Ответ прокурору Новосибирской области или его заместителю подписывается Губернатором, а в случае его отсутствия - исполняющим обязанности Губернатора.</w:t>
      </w:r>
    </w:p>
    <w:p w:rsidR="003B4496" w:rsidRDefault="003B4496">
      <w:pPr>
        <w:pStyle w:val="ConsPlusNormal"/>
        <w:jc w:val="both"/>
      </w:pPr>
      <w:r>
        <w:t xml:space="preserve">(п. 103 в ред. </w:t>
      </w:r>
      <w:hyperlink r:id="rId287">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 xml:space="preserve">104. Утратил силу. - </w:t>
      </w:r>
      <w:hyperlink r:id="rId288">
        <w:r>
          <w:rPr>
            <w:color w:val="0000FF"/>
          </w:rPr>
          <w:t>Постановление</w:t>
        </w:r>
      </w:hyperlink>
      <w:r>
        <w:t xml:space="preserve"> Правительства Новосибирской области от 02.06.2020 N 209-п.</w:t>
      </w:r>
    </w:p>
    <w:p w:rsidR="003B4496" w:rsidRDefault="003B4496">
      <w:pPr>
        <w:pStyle w:val="ConsPlusNormal"/>
        <w:ind w:firstLine="540"/>
        <w:jc w:val="both"/>
      </w:pPr>
    </w:p>
    <w:p w:rsidR="003B4496" w:rsidRDefault="003B4496">
      <w:pPr>
        <w:pStyle w:val="ConsPlusTitle"/>
        <w:jc w:val="center"/>
        <w:outlineLvl w:val="1"/>
      </w:pPr>
      <w:r>
        <w:t>XIV. Порядок взаимоотношений Правительства</w:t>
      </w:r>
    </w:p>
    <w:p w:rsidR="003B4496" w:rsidRDefault="003B4496">
      <w:pPr>
        <w:pStyle w:val="ConsPlusTitle"/>
        <w:jc w:val="center"/>
      </w:pPr>
      <w:r>
        <w:t>с органами судебной власти</w:t>
      </w:r>
    </w:p>
    <w:p w:rsidR="003B4496" w:rsidRDefault="003B4496">
      <w:pPr>
        <w:pStyle w:val="ConsPlusNormal"/>
        <w:ind w:firstLine="540"/>
        <w:jc w:val="both"/>
      </w:pPr>
    </w:p>
    <w:p w:rsidR="003B4496" w:rsidRDefault="003B4496">
      <w:pPr>
        <w:pStyle w:val="ConsPlusNormal"/>
        <w:ind w:firstLine="540"/>
        <w:jc w:val="both"/>
      </w:pPr>
      <w:r>
        <w:t>105. Члены Правительства представляют Правительство в суде без доверенности. Полномочия иного представителя Правительства в суде, действующего по его поручению, должны быть указаны в доверенности, подписанной Председателем Правительства и оформленной в соответствии с законодательством Российской Федерации и инструкцией по документационному обеспечению.</w:t>
      </w:r>
    </w:p>
    <w:p w:rsidR="003B4496" w:rsidRDefault="003B4496">
      <w:pPr>
        <w:pStyle w:val="ConsPlusNormal"/>
        <w:spacing w:before="280"/>
        <w:ind w:firstLine="540"/>
        <w:jc w:val="both"/>
      </w:pPr>
      <w:bookmarkStart w:id="7" w:name="P435"/>
      <w:bookmarkEnd w:id="7"/>
      <w:r>
        <w:t xml:space="preserve">106. В случае предъявления в суд общей юрисдикции и в арбитражный суд (кроме Верховного Суда Российской Федерации) исковых или иных требований к Правительству представление интересов Правительства в суде осуществляют без дополнительного поручения соответствующие областные </w:t>
      </w:r>
      <w:r>
        <w:lastRenderedPageBreak/>
        <w:t>исполнительные органы на основании направленных им министром юстиции Новосибирской области документов, поступивших в Правительство, а также сотрудники министерства юстиции Новосибирской области.</w:t>
      </w:r>
    </w:p>
    <w:p w:rsidR="003B4496" w:rsidRDefault="003B4496">
      <w:pPr>
        <w:pStyle w:val="ConsPlusNormal"/>
        <w:jc w:val="both"/>
      </w:pPr>
      <w:r>
        <w:t xml:space="preserve">(в ред. постановлений Правительства Новосибирской области от 20.11.2012 </w:t>
      </w:r>
      <w:hyperlink r:id="rId289">
        <w:r>
          <w:rPr>
            <w:color w:val="0000FF"/>
          </w:rPr>
          <w:t>N 526-п</w:t>
        </w:r>
      </w:hyperlink>
      <w:r>
        <w:t xml:space="preserve">, от 26.04.2017 </w:t>
      </w:r>
      <w:hyperlink r:id="rId290">
        <w:r>
          <w:rPr>
            <w:color w:val="0000FF"/>
          </w:rPr>
          <w:t>N 157-п</w:t>
        </w:r>
      </w:hyperlink>
      <w:r>
        <w:t xml:space="preserve">, от 02.06.2020 </w:t>
      </w:r>
      <w:hyperlink r:id="rId291">
        <w:r>
          <w:rPr>
            <w:color w:val="0000FF"/>
          </w:rPr>
          <w:t>N 209-п</w:t>
        </w:r>
      </w:hyperlink>
      <w:r>
        <w:t xml:space="preserve">, от 11.06.2024 </w:t>
      </w:r>
      <w:hyperlink r:id="rId292">
        <w:r>
          <w:rPr>
            <w:color w:val="0000FF"/>
          </w:rPr>
          <w:t>N 266-п</w:t>
        </w:r>
      </w:hyperlink>
      <w:r>
        <w:t>)</w:t>
      </w:r>
    </w:p>
    <w:p w:rsidR="003B4496" w:rsidRDefault="003B4496">
      <w:pPr>
        <w:pStyle w:val="ConsPlusNormal"/>
        <w:spacing w:before="280"/>
        <w:ind w:firstLine="540"/>
        <w:jc w:val="both"/>
      </w:pPr>
      <w:bookmarkStart w:id="8" w:name="P437"/>
      <w:bookmarkEnd w:id="8"/>
      <w:r>
        <w:t>107. В случае обращения Правительства в суд для разрешения возникшего спора распоряжением Правительства либо поручением Председателя Правительства поручается представлять интересы Правительства в суде министерству юстиции Новосибирской области либо соответствующим областным исполнительным органам (в зависимости от характера заявленных требований).</w:t>
      </w:r>
    </w:p>
    <w:p w:rsidR="003B4496" w:rsidRDefault="003B4496">
      <w:pPr>
        <w:pStyle w:val="ConsPlusNormal"/>
        <w:jc w:val="both"/>
      </w:pPr>
      <w:r>
        <w:t xml:space="preserve">(в ред. постановлений Правительства Новосибирской области от 20.11.2012 </w:t>
      </w:r>
      <w:hyperlink r:id="rId293">
        <w:r>
          <w:rPr>
            <w:color w:val="0000FF"/>
          </w:rPr>
          <w:t>N 526-п</w:t>
        </w:r>
      </w:hyperlink>
      <w:r>
        <w:t xml:space="preserve">, от 26.04.2017 </w:t>
      </w:r>
      <w:hyperlink r:id="rId294">
        <w:r>
          <w:rPr>
            <w:color w:val="0000FF"/>
          </w:rPr>
          <w:t>N 157-п</w:t>
        </w:r>
      </w:hyperlink>
      <w:r>
        <w:t xml:space="preserve">, от 11.06.2024 </w:t>
      </w:r>
      <w:hyperlink r:id="rId295">
        <w:r>
          <w:rPr>
            <w:color w:val="0000FF"/>
          </w:rPr>
          <w:t>N 266-п</w:t>
        </w:r>
      </w:hyperlink>
      <w:r>
        <w:t>)</w:t>
      </w:r>
    </w:p>
    <w:p w:rsidR="003B4496" w:rsidRDefault="003B4496">
      <w:pPr>
        <w:pStyle w:val="ConsPlusNormal"/>
        <w:spacing w:before="280"/>
        <w:ind w:firstLine="540"/>
        <w:jc w:val="both"/>
      </w:pPr>
      <w:r>
        <w:t xml:space="preserve">108. Руководители областных исполнительных органов, указанных в </w:t>
      </w:r>
      <w:hyperlink w:anchor="P435">
        <w:r>
          <w:rPr>
            <w:color w:val="0000FF"/>
          </w:rPr>
          <w:t>пунктах 106</w:t>
        </w:r>
      </w:hyperlink>
      <w:r>
        <w:t xml:space="preserve"> и </w:t>
      </w:r>
      <w:hyperlink w:anchor="P437">
        <w:r>
          <w:rPr>
            <w:color w:val="0000FF"/>
          </w:rPr>
          <w:t>107</w:t>
        </w:r>
      </w:hyperlink>
      <w:r>
        <w:t xml:space="preserve"> настоящего Регламента, могут назначать в соответствии с законодательством Российской Федерации своих представителей в суде из числа лиц, состоящих в штате этих органов.</w:t>
      </w:r>
    </w:p>
    <w:p w:rsidR="003B4496" w:rsidRDefault="003B4496">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11.06.2024 N 266-п)</w:t>
      </w:r>
    </w:p>
    <w:p w:rsidR="003B4496" w:rsidRDefault="003B4496">
      <w:pPr>
        <w:pStyle w:val="ConsPlusNormal"/>
        <w:spacing w:before="280"/>
        <w:ind w:firstLine="540"/>
        <w:jc w:val="both"/>
      </w:pPr>
      <w:r>
        <w:t>109. Представление интересов Правительства в Верховном Суде Российской Федерации осуществляют представители, определенные поручением Председателя Правительства. Лица, являющиеся представителями Правительства в Верховном Суде Российской Федерации, согласовывают позицию с Председателем Правительства или по его поручению с одним из его заместителей.</w:t>
      </w:r>
    </w:p>
    <w:p w:rsidR="003B4496" w:rsidRDefault="003B4496">
      <w:pPr>
        <w:pStyle w:val="ConsPlusNormal"/>
        <w:jc w:val="both"/>
      </w:pPr>
      <w:r>
        <w:t xml:space="preserve">(в ред. </w:t>
      </w:r>
      <w:hyperlink r:id="rId297">
        <w:r>
          <w:rPr>
            <w:color w:val="0000FF"/>
          </w:rPr>
          <w:t>постановления</w:t>
        </w:r>
      </w:hyperlink>
      <w:r>
        <w:t xml:space="preserve"> Правительства Новосибирской области от 02.06.2020 N 209-п)</w:t>
      </w:r>
    </w:p>
    <w:p w:rsidR="003B4496" w:rsidRDefault="003B4496">
      <w:pPr>
        <w:pStyle w:val="ConsPlusNormal"/>
        <w:spacing w:before="280"/>
        <w:ind w:firstLine="540"/>
        <w:jc w:val="both"/>
      </w:pPr>
      <w:r>
        <w:t>110. Представитель Правительства в суде обязан в сроки, установленные процессуальным законодательством Российской Федерации для обжалования судебных решений, доложить в Правительство о результатах рассмотрения дела в суде, требованиях, предъявленных к Правительству, и предложениях об обжаловании решения суда.</w:t>
      </w:r>
    </w:p>
    <w:p w:rsidR="003B4496" w:rsidRDefault="003B4496">
      <w:pPr>
        <w:pStyle w:val="ConsPlusNormal"/>
        <w:spacing w:before="280"/>
        <w:ind w:firstLine="540"/>
        <w:jc w:val="both"/>
      </w:pPr>
      <w:r>
        <w:t xml:space="preserve">111. В случае признания соответствующими судами актов Правительства или их отдельных положений не соответствующими </w:t>
      </w:r>
      <w:hyperlink r:id="rId298">
        <w:r>
          <w:rPr>
            <w:color w:val="0000FF"/>
          </w:rPr>
          <w:t>Конституции</w:t>
        </w:r>
      </w:hyperlink>
      <w:r>
        <w:t xml:space="preserve"> Российской Федерации, федеральным законам, указам Президента Российской Федерации, </w:t>
      </w:r>
      <w:hyperlink r:id="rId299">
        <w:r>
          <w:rPr>
            <w:color w:val="0000FF"/>
          </w:rPr>
          <w:t>Уставу</w:t>
        </w:r>
      </w:hyperlink>
      <w:r>
        <w:t xml:space="preserve"> Новосибирской области, законам Новосибирской области Правительство принимает меры по приведению указанных актов в соответствие с федеральным законодательством и законодательством Новосибирской области. Решения судов в течение 7 дней со дня получения решения суда доводятся министерством юстиции Новосибирской области до </w:t>
      </w:r>
      <w:r>
        <w:lastRenderedPageBreak/>
        <w:t>сведения всех органов и организаций, которым рассылались соответствующие акты Правительства.</w:t>
      </w:r>
    </w:p>
    <w:p w:rsidR="003B4496" w:rsidRDefault="003B4496">
      <w:pPr>
        <w:pStyle w:val="ConsPlusNormal"/>
        <w:jc w:val="both"/>
      </w:pPr>
      <w:r>
        <w:t xml:space="preserve">(в ред. постановлений Правительства Новосибирской области от 20.11.2012 </w:t>
      </w:r>
      <w:hyperlink r:id="rId300">
        <w:r>
          <w:rPr>
            <w:color w:val="0000FF"/>
          </w:rPr>
          <w:t>N 526-п</w:t>
        </w:r>
      </w:hyperlink>
      <w:r>
        <w:t xml:space="preserve">, от 26.04.2017 </w:t>
      </w:r>
      <w:hyperlink r:id="rId301">
        <w:r>
          <w:rPr>
            <w:color w:val="0000FF"/>
          </w:rPr>
          <w:t>N 157-п</w:t>
        </w:r>
      </w:hyperlink>
      <w:r>
        <w:t xml:space="preserve">, от 02.06.2020 </w:t>
      </w:r>
      <w:hyperlink r:id="rId302">
        <w:r>
          <w:rPr>
            <w:color w:val="0000FF"/>
          </w:rPr>
          <w:t>N 209-п</w:t>
        </w:r>
      </w:hyperlink>
      <w:r>
        <w:t>)</w:t>
      </w:r>
    </w:p>
    <w:p w:rsidR="003B4496" w:rsidRDefault="003B4496">
      <w:pPr>
        <w:pStyle w:val="ConsPlusNormal"/>
        <w:ind w:firstLine="540"/>
        <w:jc w:val="both"/>
      </w:pPr>
    </w:p>
    <w:p w:rsidR="003B4496" w:rsidRDefault="003B4496">
      <w:pPr>
        <w:pStyle w:val="ConsPlusNormal"/>
        <w:ind w:firstLine="540"/>
        <w:jc w:val="both"/>
      </w:pPr>
    </w:p>
    <w:p w:rsidR="003B4496" w:rsidRDefault="003B4496">
      <w:pPr>
        <w:pStyle w:val="ConsPlusNormal"/>
        <w:pBdr>
          <w:bottom w:val="single" w:sz="6" w:space="0" w:color="auto"/>
        </w:pBdr>
        <w:spacing w:before="100" w:after="100"/>
        <w:jc w:val="both"/>
        <w:rPr>
          <w:sz w:val="2"/>
          <w:szCs w:val="2"/>
        </w:rPr>
      </w:pPr>
    </w:p>
    <w:p w:rsidR="00687FE6" w:rsidRDefault="00687FE6">
      <w:bookmarkStart w:id="9" w:name="_GoBack"/>
      <w:bookmarkEnd w:id="9"/>
    </w:p>
    <w:sectPr w:rsidR="00687FE6" w:rsidSect="00CD4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96"/>
    <w:rsid w:val="0027225A"/>
    <w:rsid w:val="003B4496"/>
    <w:rsid w:val="00687FE6"/>
    <w:rsid w:val="00B562B5"/>
    <w:rsid w:val="00D871E1"/>
    <w:rsid w:val="00E1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EB041-97E8-41AD-91BC-2C0C17D1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496"/>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3B4496"/>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3B4496"/>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3B4496"/>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3B4496"/>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3B4496"/>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3B4496"/>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3B4496"/>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3406&amp;dst=100022" TargetMode="External"/><Relationship Id="rId299" Type="http://schemas.openxmlformats.org/officeDocument/2006/relationships/hyperlink" Target="https://login.consultant.ru/link/?req=doc&amp;base=RLAW049&amp;n=180356" TargetMode="External"/><Relationship Id="rId21" Type="http://schemas.openxmlformats.org/officeDocument/2006/relationships/hyperlink" Target="https://login.consultant.ru/link/?req=doc&amp;base=RLAW049&amp;n=98708&amp;dst=100007" TargetMode="External"/><Relationship Id="rId63" Type="http://schemas.openxmlformats.org/officeDocument/2006/relationships/hyperlink" Target="https://login.consultant.ru/link/?req=doc&amp;base=RLAW049&amp;n=173406&amp;dst=100010" TargetMode="External"/><Relationship Id="rId159" Type="http://schemas.openxmlformats.org/officeDocument/2006/relationships/hyperlink" Target="https://login.consultant.ru/link/?req=doc&amp;base=RLAW049&amp;n=129587&amp;dst=100063" TargetMode="External"/><Relationship Id="rId170" Type="http://schemas.openxmlformats.org/officeDocument/2006/relationships/hyperlink" Target="https://login.consultant.ru/link/?req=doc&amp;base=RLAW049&amp;n=98708&amp;dst=100065" TargetMode="External"/><Relationship Id="rId226" Type="http://schemas.openxmlformats.org/officeDocument/2006/relationships/hyperlink" Target="https://login.consultant.ru/link/?req=doc&amp;base=RLAW049&amp;n=129587&amp;dst=100102" TargetMode="External"/><Relationship Id="rId268" Type="http://schemas.openxmlformats.org/officeDocument/2006/relationships/hyperlink" Target="https://login.consultant.ru/link/?req=doc&amp;base=LAW&amp;n=494960" TargetMode="External"/><Relationship Id="rId32" Type="http://schemas.openxmlformats.org/officeDocument/2006/relationships/hyperlink" Target="https://login.consultant.ru/link/?req=doc&amp;base=RLAW049&amp;n=106951&amp;dst=100006" TargetMode="External"/><Relationship Id="rId74" Type="http://schemas.openxmlformats.org/officeDocument/2006/relationships/hyperlink" Target="https://login.consultant.ru/link/?req=doc&amp;base=RLAW049&amp;n=129587&amp;dst=100018" TargetMode="External"/><Relationship Id="rId128" Type="http://schemas.openxmlformats.org/officeDocument/2006/relationships/hyperlink" Target="https://login.consultant.ru/link/?req=doc&amp;base=RLAW049&amp;n=45323&amp;dst=100019" TargetMode="External"/><Relationship Id="rId5" Type="http://schemas.openxmlformats.org/officeDocument/2006/relationships/hyperlink" Target="https://login.consultant.ru/link/?req=doc&amp;base=RLAW049&amp;n=39824&amp;dst=100005" TargetMode="External"/><Relationship Id="rId181" Type="http://schemas.openxmlformats.org/officeDocument/2006/relationships/hyperlink" Target="https://login.consultant.ru/link/?req=doc&amp;base=RLAW049&amp;n=129587&amp;dst=100078" TargetMode="External"/><Relationship Id="rId237" Type="http://schemas.openxmlformats.org/officeDocument/2006/relationships/hyperlink" Target="https://login.consultant.ru/link/?req=doc&amp;base=RLAW049&amp;n=98708&amp;dst=100105" TargetMode="External"/><Relationship Id="rId279" Type="http://schemas.openxmlformats.org/officeDocument/2006/relationships/hyperlink" Target="https://login.consultant.ru/link/?req=doc&amp;base=RLAW049&amp;n=129587&amp;dst=100119" TargetMode="External"/><Relationship Id="rId43" Type="http://schemas.openxmlformats.org/officeDocument/2006/relationships/hyperlink" Target="https://login.consultant.ru/link/?req=doc&amp;base=RLAW049&amp;n=173406&amp;dst=100007" TargetMode="External"/><Relationship Id="rId139" Type="http://schemas.openxmlformats.org/officeDocument/2006/relationships/hyperlink" Target="https://login.consultant.ru/link/?req=doc&amp;base=RLAW049&amp;n=59502&amp;dst=100007" TargetMode="External"/><Relationship Id="rId290" Type="http://schemas.openxmlformats.org/officeDocument/2006/relationships/hyperlink" Target="https://login.consultant.ru/link/?req=doc&amp;base=RLAW049&amp;n=98708&amp;dst=100114" TargetMode="External"/><Relationship Id="rId304" Type="http://schemas.openxmlformats.org/officeDocument/2006/relationships/theme" Target="theme/theme1.xml"/><Relationship Id="rId85" Type="http://schemas.openxmlformats.org/officeDocument/2006/relationships/hyperlink" Target="https://login.consultant.ru/link/?req=doc&amp;base=RLAW049&amp;n=173406&amp;dst=100015" TargetMode="External"/><Relationship Id="rId150" Type="http://schemas.openxmlformats.org/officeDocument/2006/relationships/hyperlink" Target="https://login.consultant.ru/link/?req=doc&amp;base=RLAW049&amp;n=139619&amp;dst=100010" TargetMode="External"/><Relationship Id="rId192" Type="http://schemas.openxmlformats.org/officeDocument/2006/relationships/hyperlink" Target="https://login.consultant.ru/link/?req=doc&amp;base=RLAW049&amp;n=98708&amp;dst=100085" TargetMode="External"/><Relationship Id="rId206" Type="http://schemas.openxmlformats.org/officeDocument/2006/relationships/hyperlink" Target="https://login.consultant.ru/link/?req=doc&amp;base=RLAW049&amp;n=173406&amp;dst=100028" TargetMode="External"/><Relationship Id="rId248" Type="http://schemas.openxmlformats.org/officeDocument/2006/relationships/hyperlink" Target="https://login.consultant.ru/link/?req=doc&amp;base=RLAW049&amp;n=98708&amp;dst=100108" TargetMode="External"/><Relationship Id="rId12" Type="http://schemas.openxmlformats.org/officeDocument/2006/relationships/hyperlink" Target="https://login.consultant.ru/link/?req=doc&amp;base=RLAW049&amp;n=129587&amp;dst=100005" TargetMode="External"/><Relationship Id="rId108" Type="http://schemas.openxmlformats.org/officeDocument/2006/relationships/hyperlink" Target="https://login.consultant.ru/link/?req=doc&amp;base=RLAW049&amp;n=106951&amp;dst=100015" TargetMode="External"/><Relationship Id="rId54" Type="http://schemas.openxmlformats.org/officeDocument/2006/relationships/hyperlink" Target="https://login.consultant.ru/link/?req=doc&amp;base=RLAW049&amp;n=155366&amp;dst=100015" TargetMode="External"/><Relationship Id="rId96" Type="http://schemas.openxmlformats.org/officeDocument/2006/relationships/hyperlink" Target="https://login.consultant.ru/link/?req=doc&amp;base=RLAW049&amp;n=106951&amp;dst=100010" TargetMode="External"/><Relationship Id="rId161" Type="http://schemas.openxmlformats.org/officeDocument/2006/relationships/hyperlink" Target="https://login.consultant.ru/link/?req=doc&amp;base=RLAW049&amp;n=155366&amp;dst=100034" TargetMode="External"/><Relationship Id="rId217" Type="http://schemas.openxmlformats.org/officeDocument/2006/relationships/hyperlink" Target="https://login.consultant.ru/link/?req=doc&amp;base=RLAW049&amp;n=173406&amp;dst=100030" TargetMode="External"/><Relationship Id="rId6" Type="http://schemas.openxmlformats.org/officeDocument/2006/relationships/hyperlink" Target="https://login.consultant.ru/link/?req=doc&amp;base=RLAW049&amp;n=45323&amp;dst=100005" TargetMode="External"/><Relationship Id="rId238" Type="http://schemas.openxmlformats.org/officeDocument/2006/relationships/hyperlink" Target="https://login.consultant.ru/link/?req=doc&amp;base=RLAW049&amp;n=129587&amp;dst=100108" TargetMode="External"/><Relationship Id="rId259" Type="http://schemas.openxmlformats.org/officeDocument/2006/relationships/hyperlink" Target="https://login.consultant.ru/link/?req=doc&amp;base=LAW&amp;n=480751&amp;dst=100113" TargetMode="External"/><Relationship Id="rId23" Type="http://schemas.openxmlformats.org/officeDocument/2006/relationships/hyperlink" Target="https://login.consultant.ru/link/?req=doc&amp;base=RLAW049&amp;n=139619&amp;dst=100006" TargetMode="External"/><Relationship Id="rId119" Type="http://schemas.openxmlformats.org/officeDocument/2006/relationships/hyperlink" Target="https://login.consultant.ru/link/?req=doc&amp;base=RLAW049&amp;n=98708&amp;dst=100050" TargetMode="External"/><Relationship Id="rId270" Type="http://schemas.openxmlformats.org/officeDocument/2006/relationships/hyperlink" Target="https://login.consultant.ru/link/?req=doc&amp;base=RLAW049&amp;n=173406&amp;dst=100036" TargetMode="External"/><Relationship Id="rId291" Type="http://schemas.openxmlformats.org/officeDocument/2006/relationships/hyperlink" Target="https://login.consultant.ru/link/?req=doc&amp;base=RLAW049&amp;n=129587&amp;dst=100129"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RLAW049&amp;n=178031&amp;dst=100016" TargetMode="External"/><Relationship Id="rId86" Type="http://schemas.openxmlformats.org/officeDocument/2006/relationships/hyperlink" Target="https://login.consultant.ru/link/?req=doc&amp;base=RLAW049&amp;n=98708&amp;dst=100021" TargetMode="External"/><Relationship Id="rId130" Type="http://schemas.openxmlformats.org/officeDocument/2006/relationships/hyperlink" Target="https://login.consultant.ru/link/?req=doc&amp;base=RLAW049&amp;n=59502&amp;dst=100007" TargetMode="External"/><Relationship Id="rId151" Type="http://schemas.openxmlformats.org/officeDocument/2006/relationships/hyperlink" Target="https://login.consultant.ru/link/?req=doc&amp;base=RLAW049&amp;n=173406&amp;dst=100023" TargetMode="External"/><Relationship Id="rId172" Type="http://schemas.openxmlformats.org/officeDocument/2006/relationships/hyperlink" Target="https://login.consultant.ru/link/?req=doc&amp;base=RLAW049&amp;n=155366&amp;dst=100037" TargetMode="External"/><Relationship Id="rId193" Type="http://schemas.openxmlformats.org/officeDocument/2006/relationships/hyperlink" Target="https://login.consultant.ru/link/?req=doc&amp;base=RLAW049&amp;n=129587&amp;dst=100084" TargetMode="External"/><Relationship Id="rId207" Type="http://schemas.openxmlformats.org/officeDocument/2006/relationships/hyperlink" Target="https://login.consultant.ru/link/?req=doc&amp;base=RLAW049&amp;n=39824&amp;dst=100009" TargetMode="External"/><Relationship Id="rId228" Type="http://schemas.openxmlformats.org/officeDocument/2006/relationships/hyperlink" Target="https://login.consultant.ru/link/?req=doc&amp;base=RLAW049&amp;n=98708&amp;dst=100102" TargetMode="External"/><Relationship Id="rId249" Type="http://schemas.openxmlformats.org/officeDocument/2006/relationships/hyperlink" Target="https://login.consultant.ru/link/?req=doc&amp;base=RLAW049&amp;n=129587&amp;dst=100114" TargetMode="External"/><Relationship Id="rId13" Type="http://schemas.openxmlformats.org/officeDocument/2006/relationships/hyperlink" Target="https://login.consultant.ru/link/?req=doc&amp;base=RLAW049&amp;n=139619&amp;dst=100005" TargetMode="External"/><Relationship Id="rId109" Type="http://schemas.openxmlformats.org/officeDocument/2006/relationships/hyperlink" Target="https://login.consultant.ru/link/?req=doc&amp;base=RLAW049&amp;n=45323&amp;dst=100010" TargetMode="External"/><Relationship Id="rId260" Type="http://schemas.openxmlformats.org/officeDocument/2006/relationships/hyperlink" Target="https://login.consultant.ru/link/?req=doc&amp;base=RLAW049&amp;n=39824&amp;dst=100011" TargetMode="External"/><Relationship Id="rId281" Type="http://schemas.openxmlformats.org/officeDocument/2006/relationships/hyperlink" Target="https://login.consultant.ru/link/?req=doc&amp;base=RLAW049&amp;n=59502&amp;dst=100007" TargetMode="External"/><Relationship Id="rId34" Type="http://schemas.openxmlformats.org/officeDocument/2006/relationships/hyperlink" Target="https://login.consultant.ru/link/?req=doc&amp;base=RLAW049&amp;n=139619&amp;dst=100007" TargetMode="External"/><Relationship Id="rId55" Type="http://schemas.openxmlformats.org/officeDocument/2006/relationships/hyperlink" Target="https://login.consultant.ru/link/?req=doc&amp;base=RLAW049&amp;n=173406&amp;dst=100009" TargetMode="External"/><Relationship Id="rId76" Type="http://schemas.openxmlformats.org/officeDocument/2006/relationships/hyperlink" Target="https://login.consultant.ru/link/?req=doc&amp;base=RLAW049&amp;n=129587&amp;dst=100019" TargetMode="External"/><Relationship Id="rId97" Type="http://schemas.openxmlformats.org/officeDocument/2006/relationships/hyperlink" Target="https://login.consultant.ru/link/?req=doc&amp;base=RLAW049&amp;n=106951&amp;dst=100013" TargetMode="External"/><Relationship Id="rId120" Type="http://schemas.openxmlformats.org/officeDocument/2006/relationships/hyperlink" Target="https://login.consultant.ru/link/?req=doc&amp;base=RLAW049&amp;n=45323&amp;dst=100012" TargetMode="External"/><Relationship Id="rId141" Type="http://schemas.openxmlformats.org/officeDocument/2006/relationships/hyperlink" Target="https://login.consultant.ru/link/?req=doc&amp;base=RLAW049&amp;n=45323&amp;dst=100028" TargetMode="External"/><Relationship Id="rId7" Type="http://schemas.openxmlformats.org/officeDocument/2006/relationships/hyperlink" Target="https://login.consultant.ru/link/?req=doc&amp;base=RLAW049&amp;n=58962&amp;dst=100005" TargetMode="External"/><Relationship Id="rId162" Type="http://schemas.openxmlformats.org/officeDocument/2006/relationships/hyperlink" Target="https://login.consultant.ru/link/?req=doc&amp;base=RLAW049&amp;n=45323&amp;dst=100036" TargetMode="External"/><Relationship Id="rId183" Type="http://schemas.openxmlformats.org/officeDocument/2006/relationships/hyperlink" Target="https://login.consultant.ru/link/?req=doc&amp;base=RLAW049&amp;n=159928" TargetMode="External"/><Relationship Id="rId218" Type="http://schemas.openxmlformats.org/officeDocument/2006/relationships/hyperlink" Target="https://login.consultant.ru/link/?req=doc&amp;base=RLAW049&amp;n=173406&amp;dst=100030" TargetMode="External"/><Relationship Id="rId239" Type="http://schemas.openxmlformats.org/officeDocument/2006/relationships/hyperlink" Target="https://login.consultant.ru/link/?req=doc&amp;base=RLAW049&amp;n=98708&amp;dst=100106" TargetMode="External"/><Relationship Id="rId250" Type="http://schemas.openxmlformats.org/officeDocument/2006/relationships/hyperlink" Target="https://login.consultant.ru/link/?req=doc&amp;base=RLAW049&amp;n=139619&amp;dst=100011" TargetMode="External"/><Relationship Id="rId271" Type="http://schemas.openxmlformats.org/officeDocument/2006/relationships/hyperlink" Target="https://login.consultant.ru/link/?req=doc&amp;base=RLAW049&amp;n=60483&amp;dst=100006" TargetMode="External"/><Relationship Id="rId292" Type="http://schemas.openxmlformats.org/officeDocument/2006/relationships/hyperlink" Target="https://login.consultant.ru/link/?req=doc&amp;base=RLAW049&amp;n=173406&amp;dst=100044" TargetMode="External"/><Relationship Id="rId24" Type="http://schemas.openxmlformats.org/officeDocument/2006/relationships/hyperlink" Target="https://login.consultant.ru/link/?req=doc&amp;base=RLAW049&amp;n=155366&amp;dst=100008" TargetMode="External"/><Relationship Id="rId45" Type="http://schemas.openxmlformats.org/officeDocument/2006/relationships/hyperlink" Target="https://login.consultant.ru/link/?req=doc&amp;base=RLAW049&amp;n=155366&amp;dst=100013" TargetMode="External"/><Relationship Id="rId66" Type="http://schemas.openxmlformats.org/officeDocument/2006/relationships/hyperlink" Target="https://login.consultant.ru/link/?req=doc&amp;base=RLAW049&amp;n=98708&amp;dst=100012" TargetMode="External"/><Relationship Id="rId87" Type="http://schemas.openxmlformats.org/officeDocument/2006/relationships/hyperlink" Target="https://login.consultant.ru/link/?req=doc&amp;base=RLAW049&amp;n=173406&amp;dst=100016" TargetMode="External"/><Relationship Id="rId110" Type="http://schemas.openxmlformats.org/officeDocument/2006/relationships/hyperlink" Target="https://login.consultant.ru/link/?req=doc&amp;base=RLAW049&amp;n=98708&amp;dst=100046" TargetMode="External"/><Relationship Id="rId131" Type="http://schemas.openxmlformats.org/officeDocument/2006/relationships/hyperlink" Target="https://login.consultant.ru/link/?req=doc&amp;base=RLAW049&amp;n=98708&amp;dst=100052" TargetMode="External"/><Relationship Id="rId152" Type="http://schemas.openxmlformats.org/officeDocument/2006/relationships/hyperlink" Target="https://login.consultant.ru/link/?req=doc&amp;base=RLAW049&amp;n=155366&amp;dst=100030" TargetMode="External"/><Relationship Id="rId173" Type="http://schemas.openxmlformats.org/officeDocument/2006/relationships/hyperlink" Target="https://login.consultant.ru/link/?req=doc&amp;base=RLAW049&amp;n=129587&amp;dst=100068" TargetMode="External"/><Relationship Id="rId194" Type="http://schemas.openxmlformats.org/officeDocument/2006/relationships/hyperlink" Target="https://login.consultant.ru/link/?req=doc&amp;base=RLAW049&amp;n=59502&amp;dst=100007" TargetMode="External"/><Relationship Id="rId208" Type="http://schemas.openxmlformats.org/officeDocument/2006/relationships/hyperlink" Target="https://login.consultant.ru/link/?req=doc&amp;base=RLAW049&amp;n=155366&amp;dst=100041" TargetMode="External"/><Relationship Id="rId229" Type="http://schemas.openxmlformats.org/officeDocument/2006/relationships/hyperlink" Target="https://login.consultant.ru/link/?req=doc&amp;base=RLAW049&amp;n=98708&amp;dst=100103" TargetMode="External"/><Relationship Id="rId240" Type="http://schemas.openxmlformats.org/officeDocument/2006/relationships/hyperlink" Target="https://login.consultant.ru/link/?req=doc&amp;base=RLAW049&amp;n=98708&amp;dst=100106" TargetMode="External"/><Relationship Id="rId261" Type="http://schemas.openxmlformats.org/officeDocument/2006/relationships/hyperlink" Target="https://login.consultant.ru/link/?req=doc&amp;base=RLAW049&amp;n=59502&amp;dst=100007" TargetMode="External"/><Relationship Id="rId14" Type="http://schemas.openxmlformats.org/officeDocument/2006/relationships/hyperlink" Target="https://login.consultant.ru/link/?req=doc&amp;base=RLAW049&amp;n=155366&amp;dst=100005" TargetMode="External"/><Relationship Id="rId35" Type="http://schemas.openxmlformats.org/officeDocument/2006/relationships/hyperlink" Target="https://login.consultant.ru/link/?req=doc&amp;base=RLAW049&amp;n=155366&amp;dst=100009" TargetMode="External"/><Relationship Id="rId56" Type="http://schemas.openxmlformats.org/officeDocument/2006/relationships/hyperlink" Target="https://login.consultant.ru/link/?req=doc&amp;base=RLAW049&amp;n=129587&amp;dst=100011" TargetMode="External"/><Relationship Id="rId77" Type="http://schemas.openxmlformats.org/officeDocument/2006/relationships/hyperlink" Target="https://login.consultant.ru/link/?req=doc&amp;base=RLAW049&amp;n=129587&amp;dst=100022" TargetMode="External"/><Relationship Id="rId100" Type="http://schemas.openxmlformats.org/officeDocument/2006/relationships/hyperlink" Target="https://login.consultant.ru/link/?req=doc&amp;base=RLAW049&amp;n=155366&amp;dst=100019" TargetMode="External"/><Relationship Id="rId282" Type="http://schemas.openxmlformats.org/officeDocument/2006/relationships/hyperlink" Target="https://login.consultant.ru/link/?req=doc&amp;base=RLAW049&amp;n=98708&amp;dst=100112" TargetMode="External"/><Relationship Id="rId8" Type="http://schemas.openxmlformats.org/officeDocument/2006/relationships/hyperlink" Target="https://login.consultant.ru/link/?req=doc&amp;base=RLAW049&amp;n=59502&amp;dst=100005" TargetMode="External"/><Relationship Id="rId98" Type="http://schemas.openxmlformats.org/officeDocument/2006/relationships/hyperlink" Target="https://login.consultant.ru/link/?req=doc&amp;base=RLAW049&amp;n=129587&amp;dst=100029" TargetMode="External"/><Relationship Id="rId121" Type="http://schemas.openxmlformats.org/officeDocument/2006/relationships/hyperlink" Target="https://login.consultant.ru/link/?req=doc&amp;base=RLAW049&amp;n=45323&amp;dst=100015" TargetMode="External"/><Relationship Id="rId142" Type="http://schemas.openxmlformats.org/officeDocument/2006/relationships/hyperlink" Target="https://login.consultant.ru/link/?req=doc&amp;base=RLAW049&amp;n=45323&amp;dst=100030" TargetMode="External"/><Relationship Id="rId163" Type="http://schemas.openxmlformats.org/officeDocument/2006/relationships/hyperlink" Target="https://login.consultant.ru/link/?req=doc&amp;base=RLAW049&amp;n=129587&amp;dst=100065" TargetMode="External"/><Relationship Id="rId184" Type="http://schemas.openxmlformats.org/officeDocument/2006/relationships/hyperlink" Target="https://login.consultant.ru/link/?req=doc&amp;base=RLAW049&amp;n=129587&amp;dst=100079" TargetMode="External"/><Relationship Id="rId219" Type="http://schemas.openxmlformats.org/officeDocument/2006/relationships/hyperlink" Target="https://login.consultant.ru/link/?req=doc&amp;base=RLAW049&amp;n=98708&amp;dst=100100" TargetMode="External"/><Relationship Id="rId230" Type="http://schemas.openxmlformats.org/officeDocument/2006/relationships/hyperlink" Target="https://login.consultant.ru/link/?req=doc&amp;base=RLAW049&amp;n=129587&amp;dst=100103" TargetMode="External"/><Relationship Id="rId251" Type="http://schemas.openxmlformats.org/officeDocument/2006/relationships/hyperlink" Target="https://login.consultant.ru/link/?req=doc&amp;base=RLAW049&amp;n=173406&amp;dst=100033" TargetMode="External"/><Relationship Id="rId25" Type="http://schemas.openxmlformats.org/officeDocument/2006/relationships/hyperlink" Target="https://login.consultant.ru/link/?req=doc&amp;base=RLAW049&amp;n=58962&amp;dst=100006" TargetMode="External"/><Relationship Id="rId46" Type="http://schemas.openxmlformats.org/officeDocument/2006/relationships/hyperlink" Target="https://login.consultant.ru/link/?req=doc&amp;base=RLAW049&amp;n=39824&amp;dst=100006" TargetMode="External"/><Relationship Id="rId67" Type="http://schemas.openxmlformats.org/officeDocument/2006/relationships/hyperlink" Target="https://login.consultant.ru/link/?req=doc&amp;base=RLAW049&amp;n=129587&amp;dst=100014" TargetMode="External"/><Relationship Id="rId272" Type="http://schemas.openxmlformats.org/officeDocument/2006/relationships/hyperlink" Target="https://login.consultant.ru/link/?req=doc&amp;base=RLAW049&amp;n=155366&amp;dst=100044" TargetMode="External"/><Relationship Id="rId293" Type="http://schemas.openxmlformats.org/officeDocument/2006/relationships/hyperlink" Target="https://login.consultant.ru/link/?req=doc&amp;base=RLAW049&amp;n=59502&amp;dst=100007" TargetMode="External"/><Relationship Id="rId88" Type="http://schemas.openxmlformats.org/officeDocument/2006/relationships/hyperlink" Target="https://login.consultant.ru/link/?req=doc&amp;base=RLAW049&amp;n=173406&amp;dst=100017" TargetMode="External"/><Relationship Id="rId111" Type="http://schemas.openxmlformats.org/officeDocument/2006/relationships/hyperlink" Target="https://login.consultant.ru/link/?req=doc&amp;base=RLAW049&amp;n=106951&amp;dst=100019" TargetMode="External"/><Relationship Id="rId132" Type="http://schemas.openxmlformats.org/officeDocument/2006/relationships/hyperlink" Target="https://login.consultant.ru/link/?req=doc&amp;base=RLAW049&amp;n=59502&amp;dst=100007" TargetMode="External"/><Relationship Id="rId153" Type="http://schemas.openxmlformats.org/officeDocument/2006/relationships/hyperlink" Target="https://login.consultant.ru/link/?req=doc&amp;base=RLAW049&amp;n=129587&amp;dst=100057" TargetMode="External"/><Relationship Id="rId174" Type="http://schemas.openxmlformats.org/officeDocument/2006/relationships/hyperlink" Target="https://login.consultant.ru/link/?req=doc&amp;base=RLAW049&amp;n=129587&amp;dst=100070" TargetMode="External"/><Relationship Id="rId195" Type="http://schemas.openxmlformats.org/officeDocument/2006/relationships/hyperlink" Target="https://login.consultant.ru/link/?req=doc&amp;base=RLAW049&amp;n=98708&amp;dst=100094" TargetMode="External"/><Relationship Id="rId209" Type="http://schemas.openxmlformats.org/officeDocument/2006/relationships/hyperlink" Target="https://login.consultant.ru/link/?req=doc&amp;base=RLAW049&amp;n=59502&amp;dst=100007" TargetMode="External"/><Relationship Id="rId220" Type="http://schemas.openxmlformats.org/officeDocument/2006/relationships/hyperlink" Target="https://login.consultant.ru/link/?req=doc&amp;base=RLAW049&amp;n=129587&amp;dst=100097" TargetMode="External"/><Relationship Id="rId241" Type="http://schemas.openxmlformats.org/officeDocument/2006/relationships/hyperlink" Target="https://login.consultant.ru/link/?req=doc&amp;base=RLAW049&amp;n=98708&amp;dst=100106" TargetMode="External"/><Relationship Id="rId15" Type="http://schemas.openxmlformats.org/officeDocument/2006/relationships/hyperlink" Target="https://login.consultant.ru/link/?req=doc&amp;base=RLAW049&amp;n=173406&amp;dst=100005" TargetMode="External"/><Relationship Id="rId36" Type="http://schemas.openxmlformats.org/officeDocument/2006/relationships/hyperlink" Target="https://login.consultant.ru/link/?req=doc&amp;base=RLAW049&amp;n=173406&amp;dst=100006" TargetMode="External"/><Relationship Id="rId57" Type="http://schemas.openxmlformats.org/officeDocument/2006/relationships/hyperlink" Target="https://login.consultant.ru/link/?req=doc&amp;base=RLAW049&amp;n=155366&amp;dst=100016" TargetMode="External"/><Relationship Id="rId262" Type="http://schemas.openxmlformats.org/officeDocument/2006/relationships/hyperlink" Target="https://login.consultant.ru/link/?req=doc&amp;base=RLAW049&amp;n=98708&amp;dst=100109" TargetMode="External"/><Relationship Id="rId283" Type="http://schemas.openxmlformats.org/officeDocument/2006/relationships/hyperlink" Target="https://login.consultant.ru/link/?req=doc&amp;base=LAW&amp;n=487015" TargetMode="External"/><Relationship Id="rId78" Type="http://schemas.openxmlformats.org/officeDocument/2006/relationships/hyperlink" Target="https://login.consultant.ru/link/?req=doc&amp;base=RLAW049&amp;n=59502&amp;dst=100007" TargetMode="External"/><Relationship Id="rId99" Type="http://schemas.openxmlformats.org/officeDocument/2006/relationships/hyperlink" Target="https://login.consultant.ru/link/?req=doc&amp;base=RLAW049&amp;n=129587&amp;dst=100030" TargetMode="External"/><Relationship Id="rId101" Type="http://schemas.openxmlformats.org/officeDocument/2006/relationships/hyperlink" Target="https://login.consultant.ru/link/?req=doc&amp;base=RLAW049&amp;n=129587&amp;dst=100035" TargetMode="External"/><Relationship Id="rId122" Type="http://schemas.openxmlformats.org/officeDocument/2006/relationships/hyperlink" Target="https://login.consultant.ru/link/?req=doc&amp;base=RLAW049&amp;n=129587&amp;dst=100049" TargetMode="External"/><Relationship Id="rId143" Type="http://schemas.openxmlformats.org/officeDocument/2006/relationships/hyperlink" Target="https://login.consultant.ru/link/?req=doc&amp;base=RLAW049&amp;n=45323&amp;dst=100031" TargetMode="External"/><Relationship Id="rId164" Type="http://schemas.openxmlformats.org/officeDocument/2006/relationships/hyperlink" Target="https://login.consultant.ru/link/?req=doc&amp;base=RLAW049&amp;n=155366&amp;dst=100036" TargetMode="External"/><Relationship Id="rId185" Type="http://schemas.openxmlformats.org/officeDocument/2006/relationships/hyperlink" Target="https://login.consultant.ru/link/?req=doc&amp;base=RLAW049&amp;n=129587&amp;dst=100081" TargetMode="External"/><Relationship Id="rId9" Type="http://schemas.openxmlformats.org/officeDocument/2006/relationships/hyperlink" Target="https://login.consultant.ru/link/?req=doc&amp;base=RLAW049&amp;n=60483&amp;dst=100005" TargetMode="External"/><Relationship Id="rId210" Type="http://schemas.openxmlformats.org/officeDocument/2006/relationships/hyperlink" Target="https://login.consultant.ru/link/?req=doc&amp;base=RLAW049&amp;n=98708&amp;dst=100099" TargetMode="External"/><Relationship Id="rId26" Type="http://schemas.openxmlformats.org/officeDocument/2006/relationships/hyperlink" Target="https://login.consultant.ru/link/?req=doc&amp;base=RLAW049&amp;n=39824&amp;dst=100005" TargetMode="External"/><Relationship Id="rId231" Type="http://schemas.openxmlformats.org/officeDocument/2006/relationships/hyperlink" Target="https://login.consultant.ru/link/?req=doc&amp;base=RLAW049&amp;n=98708&amp;dst=100104" TargetMode="External"/><Relationship Id="rId252" Type="http://schemas.openxmlformats.org/officeDocument/2006/relationships/hyperlink" Target="https://login.consultant.ru/link/?req=doc&amp;base=RLAW049&amp;n=39824&amp;dst=100010" TargetMode="External"/><Relationship Id="rId273" Type="http://schemas.openxmlformats.org/officeDocument/2006/relationships/hyperlink" Target="https://login.consultant.ru/link/?req=doc&amp;base=RLAW049&amp;n=173406&amp;dst=100039" TargetMode="External"/><Relationship Id="rId294" Type="http://schemas.openxmlformats.org/officeDocument/2006/relationships/hyperlink" Target="https://login.consultant.ru/link/?req=doc&amp;base=RLAW049&amp;n=98708&amp;dst=100115" TargetMode="External"/><Relationship Id="rId47" Type="http://schemas.openxmlformats.org/officeDocument/2006/relationships/hyperlink" Target="https://login.consultant.ru/link/?req=doc&amp;base=RLAW049&amp;n=155366&amp;dst=100014" TargetMode="External"/><Relationship Id="rId68" Type="http://schemas.openxmlformats.org/officeDocument/2006/relationships/hyperlink" Target="https://login.consultant.ru/link/?req=doc&amp;base=RLAW049&amp;n=155366&amp;dst=100017" TargetMode="External"/><Relationship Id="rId89" Type="http://schemas.openxmlformats.org/officeDocument/2006/relationships/hyperlink" Target="https://login.consultant.ru/link/?req=doc&amp;base=RLAW049&amp;n=173406&amp;dst=100017" TargetMode="External"/><Relationship Id="rId112" Type="http://schemas.openxmlformats.org/officeDocument/2006/relationships/hyperlink" Target="https://login.consultant.ru/link/?req=doc&amp;base=RLAW049&amp;n=129587&amp;dst=100045" TargetMode="External"/><Relationship Id="rId133" Type="http://schemas.openxmlformats.org/officeDocument/2006/relationships/hyperlink" Target="https://login.consultant.ru/link/?req=doc&amp;base=RLAW049&amp;n=98708&amp;dst=100053" TargetMode="External"/><Relationship Id="rId154" Type="http://schemas.openxmlformats.org/officeDocument/2006/relationships/hyperlink" Target="https://login.consultant.ru/link/?req=doc&amp;base=RLAW049&amp;n=129587&amp;dst=100061" TargetMode="External"/><Relationship Id="rId175" Type="http://schemas.openxmlformats.org/officeDocument/2006/relationships/hyperlink" Target="https://login.consultant.ru/link/?req=doc&amp;base=RLAW049&amp;n=129587&amp;dst=100073" TargetMode="External"/><Relationship Id="rId196" Type="http://schemas.openxmlformats.org/officeDocument/2006/relationships/hyperlink" Target="https://login.consultant.ru/link/?req=doc&amp;base=RLAW049&amp;n=129587&amp;dst=100087" TargetMode="External"/><Relationship Id="rId200" Type="http://schemas.openxmlformats.org/officeDocument/2006/relationships/hyperlink" Target="https://login.consultant.ru/link/?req=doc&amp;base=RLAW049&amp;n=98708&amp;dst=100096" TargetMode="External"/><Relationship Id="rId16" Type="http://schemas.openxmlformats.org/officeDocument/2006/relationships/hyperlink" Target="https://login.consultant.ru/link/?req=doc&amp;base=RLAW049&amp;n=180356&amp;dst=100843" TargetMode="External"/><Relationship Id="rId221" Type="http://schemas.openxmlformats.org/officeDocument/2006/relationships/hyperlink" Target="https://login.consultant.ru/link/?req=doc&amp;base=RLAW049&amp;n=155366&amp;dst=100043" TargetMode="External"/><Relationship Id="rId242" Type="http://schemas.openxmlformats.org/officeDocument/2006/relationships/hyperlink" Target="https://login.consultant.ru/link/?req=doc&amp;base=RLAW049&amp;n=98708&amp;dst=100107" TargetMode="External"/><Relationship Id="rId263" Type="http://schemas.openxmlformats.org/officeDocument/2006/relationships/hyperlink" Target="https://login.consultant.ru/link/?req=doc&amp;base=RLAW049&amp;n=139619&amp;dst=100013" TargetMode="External"/><Relationship Id="rId284" Type="http://schemas.openxmlformats.org/officeDocument/2006/relationships/hyperlink" Target="https://login.consultant.ru/link/?req=doc&amp;base=RLAW049&amp;n=129587&amp;dst=100121" TargetMode="External"/><Relationship Id="rId37" Type="http://schemas.openxmlformats.org/officeDocument/2006/relationships/hyperlink" Target="https://login.consultant.ru/link/?req=doc&amp;base=RLAW049&amp;n=180356&amp;dst=100843" TargetMode="External"/><Relationship Id="rId58" Type="http://schemas.openxmlformats.org/officeDocument/2006/relationships/hyperlink" Target="https://login.consultant.ru/link/?req=doc&amp;base=RLAW049&amp;n=106951&amp;dst=100007" TargetMode="External"/><Relationship Id="rId79" Type="http://schemas.openxmlformats.org/officeDocument/2006/relationships/hyperlink" Target="https://login.consultant.ru/link/?req=doc&amp;base=RLAW049&amp;n=98708&amp;dst=100018" TargetMode="External"/><Relationship Id="rId102" Type="http://schemas.openxmlformats.org/officeDocument/2006/relationships/hyperlink" Target="https://login.consultant.ru/link/?req=doc&amp;base=RLAW049&amp;n=173406&amp;dst=100019" TargetMode="External"/><Relationship Id="rId123" Type="http://schemas.openxmlformats.org/officeDocument/2006/relationships/hyperlink" Target="https://login.consultant.ru/link/?req=doc&amp;base=RLAW049&amp;n=155366&amp;dst=100027" TargetMode="External"/><Relationship Id="rId144" Type="http://schemas.openxmlformats.org/officeDocument/2006/relationships/hyperlink" Target="https://login.consultant.ru/link/?req=doc&amp;base=RLAW049&amp;n=59502&amp;dst=100007" TargetMode="External"/><Relationship Id="rId90" Type="http://schemas.openxmlformats.org/officeDocument/2006/relationships/hyperlink" Target="https://login.consultant.ru/link/?req=doc&amp;base=RLAW049&amp;n=173406&amp;dst=100017" TargetMode="External"/><Relationship Id="rId165" Type="http://schemas.openxmlformats.org/officeDocument/2006/relationships/hyperlink" Target="https://login.consultant.ru/link/?req=doc&amp;base=RLAW049&amp;n=98708&amp;dst=100061" TargetMode="External"/><Relationship Id="rId186" Type="http://schemas.openxmlformats.org/officeDocument/2006/relationships/hyperlink" Target="https://login.consultant.ru/link/?req=doc&amp;base=RLAW049&amp;n=129587&amp;dst=100082" TargetMode="External"/><Relationship Id="rId211" Type="http://schemas.openxmlformats.org/officeDocument/2006/relationships/hyperlink" Target="https://login.consultant.ru/link/?req=doc&amp;base=RLAW049&amp;n=129587&amp;dst=100094" TargetMode="External"/><Relationship Id="rId232" Type="http://schemas.openxmlformats.org/officeDocument/2006/relationships/hyperlink" Target="https://login.consultant.ru/link/?req=doc&amp;base=RLAW049&amp;n=129587&amp;dst=100104" TargetMode="External"/><Relationship Id="rId253" Type="http://schemas.openxmlformats.org/officeDocument/2006/relationships/hyperlink" Target="https://login.consultant.ru/link/?req=doc&amp;base=LAW&amp;n=480751&amp;dst=100101" TargetMode="External"/><Relationship Id="rId274" Type="http://schemas.openxmlformats.org/officeDocument/2006/relationships/hyperlink" Target="https://login.consultant.ru/link/?req=doc&amp;base=RLAW049&amp;n=129587&amp;dst=100117" TargetMode="External"/><Relationship Id="rId295" Type="http://schemas.openxmlformats.org/officeDocument/2006/relationships/hyperlink" Target="https://login.consultant.ru/link/?req=doc&amp;base=RLAW049&amp;n=173406&amp;dst=100045" TargetMode="External"/><Relationship Id="rId27" Type="http://schemas.openxmlformats.org/officeDocument/2006/relationships/hyperlink" Target="https://login.consultant.ru/link/?req=doc&amp;base=RLAW049&amp;n=45323&amp;dst=100009" TargetMode="External"/><Relationship Id="rId48" Type="http://schemas.openxmlformats.org/officeDocument/2006/relationships/hyperlink" Target="https://login.consultant.ru/link/?req=doc&amp;base=RLAW049&amp;n=159928" TargetMode="External"/><Relationship Id="rId69" Type="http://schemas.openxmlformats.org/officeDocument/2006/relationships/hyperlink" Target="https://login.consultant.ru/link/?req=doc&amp;base=RLAW049&amp;n=129587&amp;dst=100015" TargetMode="External"/><Relationship Id="rId113" Type="http://schemas.openxmlformats.org/officeDocument/2006/relationships/hyperlink" Target="https://login.consultant.ru/link/?req=doc&amp;base=RLAW049&amp;n=139619&amp;dst=100009" TargetMode="External"/><Relationship Id="rId134" Type="http://schemas.openxmlformats.org/officeDocument/2006/relationships/hyperlink" Target="https://login.consultant.ru/link/?req=doc&amp;base=RLAW049&amp;n=129587&amp;dst=100052" TargetMode="External"/><Relationship Id="rId80" Type="http://schemas.openxmlformats.org/officeDocument/2006/relationships/hyperlink" Target="https://login.consultant.ru/link/?req=doc&amp;base=RLAW049&amp;n=129587&amp;dst=100024" TargetMode="External"/><Relationship Id="rId155" Type="http://schemas.openxmlformats.org/officeDocument/2006/relationships/hyperlink" Target="https://login.consultant.ru/link/?req=doc&amp;base=RLAW049&amp;n=173406&amp;dst=100024" TargetMode="External"/><Relationship Id="rId176" Type="http://schemas.openxmlformats.org/officeDocument/2006/relationships/hyperlink" Target="https://login.consultant.ru/link/?req=doc&amp;base=RLAW049&amp;n=59502&amp;dst=100007" TargetMode="External"/><Relationship Id="rId197" Type="http://schemas.openxmlformats.org/officeDocument/2006/relationships/hyperlink" Target="https://login.consultant.ru/link/?req=doc&amp;base=RLAW049&amp;n=155366&amp;dst=100039" TargetMode="External"/><Relationship Id="rId201" Type="http://schemas.openxmlformats.org/officeDocument/2006/relationships/hyperlink" Target="https://login.consultant.ru/link/?req=doc&amp;base=RLAW049&amp;n=129587&amp;dst=100090" TargetMode="External"/><Relationship Id="rId222" Type="http://schemas.openxmlformats.org/officeDocument/2006/relationships/hyperlink" Target="https://login.consultant.ru/link/?req=doc&amp;base=RLAW049&amp;n=173406&amp;dst=100031" TargetMode="External"/><Relationship Id="rId243" Type="http://schemas.openxmlformats.org/officeDocument/2006/relationships/hyperlink" Target="https://login.consultant.ru/link/?req=doc&amp;base=RLAW049&amp;n=181439&amp;dst=100115" TargetMode="External"/><Relationship Id="rId264" Type="http://schemas.openxmlformats.org/officeDocument/2006/relationships/hyperlink" Target="https://login.consultant.ru/link/?req=doc&amp;base=RLAW049&amp;n=173406&amp;dst=100035" TargetMode="External"/><Relationship Id="rId285" Type="http://schemas.openxmlformats.org/officeDocument/2006/relationships/hyperlink" Target="https://login.consultant.ru/link/?req=doc&amp;base=RLAW049&amp;n=173406&amp;dst=100043" TargetMode="External"/><Relationship Id="rId17" Type="http://schemas.openxmlformats.org/officeDocument/2006/relationships/hyperlink" Target="https://login.consultant.ru/link/?req=doc&amp;base=RLAW049&amp;n=165224" TargetMode="External"/><Relationship Id="rId38" Type="http://schemas.openxmlformats.org/officeDocument/2006/relationships/hyperlink" Target="https://login.consultant.ru/link/?req=doc&amp;base=RLAW049&amp;n=155366&amp;dst=100010" TargetMode="External"/><Relationship Id="rId59" Type="http://schemas.openxmlformats.org/officeDocument/2006/relationships/hyperlink" Target="https://login.consultant.ru/link/?req=doc&amp;base=RLAW049&amp;n=139619&amp;dst=100008" TargetMode="External"/><Relationship Id="rId103" Type="http://schemas.openxmlformats.org/officeDocument/2006/relationships/hyperlink" Target="https://login.consultant.ru/link/?req=doc&amp;base=RLAW049&amp;n=129587&amp;dst=100037" TargetMode="External"/><Relationship Id="rId124" Type="http://schemas.openxmlformats.org/officeDocument/2006/relationships/hyperlink" Target="https://login.consultant.ru/link/?req=doc&amp;base=RLAW049&amp;n=45323&amp;dst=100017" TargetMode="External"/><Relationship Id="rId70" Type="http://schemas.openxmlformats.org/officeDocument/2006/relationships/hyperlink" Target="https://login.consultant.ru/link/?req=doc&amp;base=RLAW049&amp;n=173406&amp;dst=100011" TargetMode="External"/><Relationship Id="rId91" Type="http://schemas.openxmlformats.org/officeDocument/2006/relationships/hyperlink" Target="https://login.consultant.ru/link/?req=doc&amp;base=RLAW049&amp;n=98708&amp;dst=100023" TargetMode="External"/><Relationship Id="rId145" Type="http://schemas.openxmlformats.org/officeDocument/2006/relationships/hyperlink" Target="https://login.consultant.ru/link/?req=doc&amp;base=RLAW049&amp;n=98708&amp;dst=100055" TargetMode="External"/><Relationship Id="rId166" Type="http://schemas.openxmlformats.org/officeDocument/2006/relationships/hyperlink" Target="https://login.consultant.ru/link/?req=doc&amp;base=RLAW049&amp;n=98708&amp;dst=100062" TargetMode="External"/><Relationship Id="rId187" Type="http://schemas.openxmlformats.org/officeDocument/2006/relationships/hyperlink" Target="https://login.consultant.ru/link/?req=doc&amp;base=RLAW049&amp;n=98708&amp;dst=100077" TargetMode="External"/><Relationship Id="rId1" Type="http://schemas.openxmlformats.org/officeDocument/2006/relationships/styles" Target="styles.xml"/><Relationship Id="rId212" Type="http://schemas.openxmlformats.org/officeDocument/2006/relationships/hyperlink" Target="https://login.consultant.ru/link/?req=doc&amp;base=RLAW049&amp;n=173406&amp;dst=100029" TargetMode="External"/><Relationship Id="rId233" Type="http://schemas.openxmlformats.org/officeDocument/2006/relationships/hyperlink" Target="https://login.consultant.ru/link/?req=doc&amp;base=RLAW049&amp;n=129587&amp;dst=100106" TargetMode="External"/><Relationship Id="rId254" Type="http://schemas.openxmlformats.org/officeDocument/2006/relationships/hyperlink" Target="https://login.consultant.ru/link/?req=doc&amp;base=RLAW049&amp;n=59502&amp;dst=100007" TargetMode="External"/><Relationship Id="rId28" Type="http://schemas.openxmlformats.org/officeDocument/2006/relationships/hyperlink" Target="https://login.consultant.ru/link/?req=doc&amp;base=RLAW049&amp;n=58962&amp;dst=100008" TargetMode="External"/><Relationship Id="rId49" Type="http://schemas.openxmlformats.org/officeDocument/2006/relationships/hyperlink" Target="https://login.consultant.ru/link/?req=doc&amp;base=RLAW049&amp;n=98708&amp;dst=100009" TargetMode="External"/><Relationship Id="rId114" Type="http://schemas.openxmlformats.org/officeDocument/2006/relationships/hyperlink" Target="https://login.consultant.ru/link/?req=doc&amp;base=RLAW049&amp;n=155366&amp;dst=100026" TargetMode="External"/><Relationship Id="rId275" Type="http://schemas.openxmlformats.org/officeDocument/2006/relationships/hyperlink" Target="https://login.consultant.ru/link/?req=doc&amp;base=RLAW049&amp;n=173406&amp;dst=100040" TargetMode="External"/><Relationship Id="rId296" Type="http://schemas.openxmlformats.org/officeDocument/2006/relationships/hyperlink" Target="https://login.consultant.ru/link/?req=doc&amp;base=RLAW049&amp;n=173406&amp;dst=100046" TargetMode="External"/><Relationship Id="rId300" Type="http://schemas.openxmlformats.org/officeDocument/2006/relationships/hyperlink" Target="https://login.consultant.ru/link/?req=doc&amp;base=RLAW049&amp;n=59502&amp;dst=100007" TargetMode="External"/><Relationship Id="rId60" Type="http://schemas.openxmlformats.org/officeDocument/2006/relationships/hyperlink" Target="https://login.consultant.ru/link/?req=doc&amp;base=RLAW049&amp;n=98708&amp;dst=100011" TargetMode="External"/><Relationship Id="rId81" Type="http://schemas.openxmlformats.org/officeDocument/2006/relationships/hyperlink" Target="https://login.consultant.ru/link/?req=doc&amp;base=RLAW049&amp;n=173406&amp;dst=100013" TargetMode="External"/><Relationship Id="rId135" Type="http://schemas.openxmlformats.org/officeDocument/2006/relationships/hyperlink" Target="https://login.consultant.ru/link/?req=doc&amp;base=RLAW049&amp;n=129587&amp;dst=100053" TargetMode="External"/><Relationship Id="rId156" Type="http://schemas.openxmlformats.org/officeDocument/2006/relationships/hyperlink" Target="https://login.consultant.ru/link/?req=doc&amp;base=RLAW049&amp;n=129587&amp;dst=100062" TargetMode="External"/><Relationship Id="rId177" Type="http://schemas.openxmlformats.org/officeDocument/2006/relationships/hyperlink" Target="https://login.consultant.ru/link/?req=doc&amp;base=RLAW049&amp;n=98708&amp;dst=100067" TargetMode="External"/><Relationship Id="rId198" Type="http://schemas.openxmlformats.org/officeDocument/2006/relationships/hyperlink" Target="https://login.consultant.ru/link/?req=doc&amp;base=RLAW049&amp;n=129587&amp;dst=100089" TargetMode="External"/><Relationship Id="rId202" Type="http://schemas.openxmlformats.org/officeDocument/2006/relationships/hyperlink" Target="https://login.consultant.ru/link/?req=doc&amp;base=RLAW049&amp;n=155366&amp;dst=100040" TargetMode="External"/><Relationship Id="rId223" Type="http://schemas.openxmlformats.org/officeDocument/2006/relationships/hyperlink" Target="https://login.consultant.ru/link/?req=doc&amp;base=RLAW049&amp;n=129587&amp;dst=100099" TargetMode="External"/><Relationship Id="rId244" Type="http://schemas.openxmlformats.org/officeDocument/2006/relationships/hyperlink" Target="https://login.consultant.ru/link/?req=doc&amp;base=RLAW049&amp;n=181439&amp;dst=100119" TargetMode="External"/><Relationship Id="rId18" Type="http://schemas.openxmlformats.org/officeDocument/2006/relationships/hyperlink" Target="https://login.consultant.ru/link/?req=doc&amp;base=RLAW049&amp;n=155366&amp;dst=100006" TargetMode="External"/><Relationship Id="rId39" Type="http://schemas.openxmlformats.org/officeDocument/2006/relationships/hyperlink" Target="https://login.consultant.ru/link/?req=doc&amp;base=RLAW049&amp;n=129587&amp;dst=100009" TargetMode="External"/><Relationship Id="rId265" Type="http://schemas.openxmlformats.org/officeDocument/2006/relationships/hyperlink" Target="https://login.consultant.ru/link/?req=doc&amp;base=RLAW049&amp;n=59502&amp;dst=100007" TargetMode="External"/><Relationship Id="rId286" Type="http://schemas.openxmlformats.org/officeDocument/2006/relationships/hyperlink" Target="https://login.consultant.ru/link/?req=doc&amp;base=RLAW049&amp;n=129587&amp;dst=100122"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RLAW049&amp;n=129587&amp;dst=100044" TargetMode="External"/><Relationship Id="rId125" Type="http://schemas.openxmlformats.org/officeDocument/2006/relationships/hyperlink" Target="https://login.consultant.ru/link/?req=doc&amp;base=RLAW049&amp;n=59502&amp;dst=100007" TargetMode="External"/><Relationship Id="rId146" Type="http://schemas.openxmlformats.org/officeDocument/2006/relationships/hyperlink" Target="https://login.consultant.ru/link/?req=doc&amp;base=RLAW049&amp;n=59502&amp;dst=100007" TargetMode="External"/><Relationship Id="rId167" Type="http://schemas.openxmlformats.org/officeDocument/2006/relationships/hyperlink" Target="https://login.consultant.ru/link/?req=doc&amp;base=RLAW049&amp;n=129587&amp;dst=100066" TargetMode="External"/><Relationship Id="rId188" Type="http://schemas.openxmlformats.org/officeDocument/2006/relationships/hyperlink" Target="https://login.consultant.ru/link/?req=doc&amp;base=RLAW049&amp;n=59502&amp;dst=100007" TargetMode="External"/><Relationship Id="rId71" Type="http://schemas.openxmlformats.org/officeDocument/2006/relationships/hyperlink" Target="https://login.consultant.ru/link/?req=doc&amp;base=RLAW049&amp;n=129587&amp;dst=100017" TargetMode="External"/><Relationship Id="rId92" Type="http://schemas.openxmlformats.org/officeDocument/2006/relationships/hyperlink" Target="https://login.consultant.ru/link/?req=doc&amp;base=RLAW049&amp;n=173406&amp;dst=100018" TargetMode="External"/><Relationship Id="rId213" Type="http://schemas.openxmlformats.org/officeDocument/2006/relationships/hyperlink" Target="https://login.consultant.ru/link/?req=doc&amp;base=RLAW049&amp;n=129587&amp;dst=100095" TargetMode="External"/><Relationship Id="rId234" Type="http://schemas.openxmlformats.org/officeDocument/2006/relationships/hyperlink" Target="https://login.consultant.ru/link/?req=doc&amp;base=RLAW049&amp;n=129587&amp;dst=100107" TargetMode="External"/><Relationship Id="rId2" Type="http://schemas.openxmlformats.org/officeDocument/2006/relationships/settings" Target="settings.xml"/><Relationship Id="rId29" Type="http://schemas.openxmlformats.org/officeDocument/2006/relationships/hyperlink" Target="https://login.consultant.ru/link/?req=doc&amp;base=RLAW049&amp;n=59502&amp;dst=100005" TargetMode="External"/><Relationship Id="rId255" Type="http://schemas.openxmlformats.org/officeDocument/2006/relationships/hyperlink" Target="https://login.consultant.ru/link/?req=doc&amp;base=RLAW049&amp;n=98708&amp;dst=100109" TargetMode="External"/><Relationship Id="rId276" Type="http://schemas.openxmlformats.org/officeDocument/2006/relationships/hyperlink" Target="https://login.consultant.ru/link/?req=doc&amp;base=RLAW049&amp;n=173406&amp;dst=100041" TargetMode="External"/><Relationship Id="rId297" Type="http://schemas.openxmlformats.org/officeDocument/2006/relationships/hyperlink" Target="https://login.consultant.ru/link/?req=doc&amp;base=RLAW049&amp;n=129587&amp;dst=100130" TargetMode="External"/><Relationship Id="rId40" Type="http://schemas.openxmlformats.org/officeDocument/2006/relationships/hyperlink" Target="https://login.consultant.ru/link/?req=doc&amp;base=RLAW049&amp;n=155366&amp;dst=100011" TargetMode="External"/><Relationship Id="rId115" Type="http://schemas.openxmlformats.org/officeDocument/2006/relationships/hyperlink" Target="https://login.consultant.ru/link/?req=doc&amp;base=RLAW049&amp;n=129587&amp;dst=100047" TargetMode="External"/><Relationship Id="rId136" Type="http://schemas.openxmlformats.org/officeDocument/2006/relationships/hyperlink" Target="https://login.consultant.ru/link/?req=doc&amp;base=RLAW049&amp;n=45323&amp;dst=100022" TargetMode="External"/><Relationship Id="rId157" Type="http://schemas.openxmlformats.org/officeDocument/2006/relationships/hyperlink" Target="https://login.consultant.ru/link/?req=doc&amp;base=RLAW049&amp;n=173406&amp;dst=100024" TargetMode="External"/><Relationship Id="rId178" Type="http://schemas.openxmlformats.org/officeDocument/2006/relationships/hyperlink" Target="https://login.consultant.ru/link/?req=doc&amp;base=RLAW049&amp;n=129587&amp;dst=100075" TargetMode="External"/><Relationship Id="rId301" Type="http://schemas.openxmlformats.org/officeDocument/2006/relationships/hyperlink" Target="https://login.consultant.ru/link/?req=doc&amp;base=RLAW049&amp;n=98708&amp;dst=100116" TargetMode="External"/><Relationship Id="rId61" Type="http://schemas.openxmlformats.org/officeDocument/2006/relationships/hyperlink" Target="https://login.consultant.ru/link/?req=doc&amp;base=RLAW049&amp;n=106951&amp;dst=100009" TargetMode="External"/><Relationship Id="rId82" Type="http://schemas.openxmlformats.org/officeDocument/2006/relationships/hyperlink" Target="https://login.consultant.ru/link/?req=doc&amp;base=RLAW049&amp;n=98708&amp;dst=100019" TargetMode="External"/><Relationship Id="rId199" Type="http://schemas.openxmlformats.org/officeDocument/2006/relationships/hyperlink" Target="https://login.consultant.ru/link/?req=doc&amp;base=RLAW049&amp;n=59502&amp;dst=100007" TargetMode="External"/><Relationship Id="rId203" Type="http://schemas.openxmlformats.org/officeDocument/2006/relationships/hyperlink" Target="https://login.consultant.ru/link/?req=doc&amp;base=RLAW049&amp;n=173406&amp;dst=100027" TargetMode="External"/><Relationship Id="rId19" Type="http://schemas.openxmlformats.org/officeDocument/2006/relationships/hyperlink" Target="https://login.consultant.ru/link/?req=doc&amp;base=RLAW049&amp;n=98708&amp;dst=100006" TargetMode="External"/><Relationship Id="rId224" Type="http://schemas.openxmlformats.org/officeDocument/2006/relationships/hyperlink" Target="https://login.consultant.ru/link/?req=doc&amp;base=LAW&amp;n=2875" TargetMode="External"/><Relationship Id="rId245" Type="http://schemas.openxmlformats.org/officeDocument/2006/relationships/hyperlink" Target="https://login.consultant.ru/link/?req=doc&amp;base=RLAW049&amp;n=98708&amp;dst=100107" TargetMode="External"/><Relationship Id="rId266" Type="http://schemas.openxmlformats.org/officeDocument/2006/relationships/hyperlink" Target="https://login.consultant.ru/link/?req=doc&amp;base=RLAW049&amp;n=98708&amp;dst=100109" TargetMode="External"/><Relationship Id="rId287" Type="http://schemas.openxmlformats.org/officeDocument/2006/relationships/hyperlink" Target="https://login.consultant.ru/link/?req=doc&amp;base=RLAW049&amp;n=129587&amp;dst=100126" TargetMode="External"/><Relationship Id="rId30" Type="http://schemas.openxmlformats.org/officeDocument/2006/relationships/hyperlink" Target="https://login.consultant.ru/link/?req=doc&amp;base=RLAW049&amp;n=60483&amp;dst=100006" TargetMode="External"/><Relationship Id="rId105" Type="http://schemas.openxmlformats.org/officeDocument/2006/relationships/hyperlink" Target="https://login.consultant.ru/link/?req=doc&amp;base=RLAW049&amp;n=173406&amp;dst=100020" TargetMode="External"/><Relationship Id="rId126" Type="http://schemas.openxmlformats.org/officeDocument/2006/relationships/hyperlink" Target="https://login.consultant.ru/link/?req=doc&amp;base=RLAW049&amp;n=98708&amp;dst=100051" TargetMode="External"/><Relationship Id="rId147" Type="http://schemas.openxmlformats.org/officeDocument/2006/relationships/hyperlink" Target="https://login.consultant.ru/link/?req=doc&amp;base=RLAW049&amp;n=98708&amp;dst=100056" TargetMode="External"/><Relationship Id="rId168" Type="http://schemas.openxmlformats.org/officeDocument/2006/relationships/hyperlink" Target="https://login.consultant.ru/link/?req=doc&amp;base=RLAW049&amp;n=173406&amp;dst=100025" TargetMode="External"/><Relationship Id="rId51" Type="http://schemas.openxmlformats.org/officeDocument/2006/relationships/hyperlink" Target="https://login.consultant.ru/link/?req=doc&amp;base=RLAW049&amp;n=98708&amp;dst=100010" TargetMode="External"/><Relationship Id="rId72" Type="http://schemas.openxmlformats.org/officeDocument/2006/relationships/hyperlink" Target="https://login.consultant.ru/link/?req=doc&amp;base=RLAW049&amp;n=59502&amp;dst=100007" TargetMode="External"/><Relationship Id="rId93" Type="http://schemas.openxmlformats.org/officeDocument/2006/relationships/hyperlink" Target="https://login.consultant.ru/link/?req=doc&amp;base=RLAW049&amp;n=173406&amp;dst=100018" TargetMode="External"/><Relationship Id="rId189" Type="http://schemas.openxmlformats.org/officeDocument/2006/relationships/hyperlink" Target="https://login.consultant.ru/link/?req=doc&amp;base=RLAW049&amp;n=98708&amp;dst=100080"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39824&amp;dst=100009" TargetMode="External"/><Relationship Id="rId235" Type="http://schemas.openxmlformats.org/officeDocument/2006/relationships/hyperlink" Target="https://login.consultant.ru/link/?req=doc&amp;base=RLAW049&amp;n=98708&amp;dst=100105" TargetMode="External"/><Relationship Id="rId256" Type="http://schemas.openxmlformats.org/officeDocument/2006/relationships/hyperlink" Target="https://login.consultant.ru/link/?req=doc&amp;base=RLAW049&amp;n=129587&amp;dst=100115" TargetMode="External"/><Relationship Id="rId277" Type="http://schemas.openxmlformats.org/officeDocument/2006/relationships/hyperlink" Target="https://login.consultant.ru/link/?req=doc&amp;base=RLAW049&amp;n=173406&amp;dst=100042" TargetMode="External"/><Relationship Id="rId298"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RLAW049&amp;n=98708&amp;dst=100048" TargetMode="External"/><Relationship Id="rId137" Type="http://schemas.openxmlformats.org/officeDocument/2006/relationships/hyperlink" Target="https://login.consultant.ru/link/?req=doc&amp;base=RLAW049&amp;n=155366&amp;dst=100028" TargetMode="External"/><Relationship Id="rId158" Type="http://schemas.openxmlformats.org/officeDocument/2006/relationships/hyperlink" Target="https://login.consultant.ru/link/?req=doc&amp;base=RLAW049&amp;n=98708&amp;dst=100057" TargetMode="External"/><Relationship Id="rId302" Type="http://schemas.openxmlformats.org/officeDocument/2006/relationships/hyperlink" Target="https://login.consultant.ru/link/?req=doc&amp;base=RLAW049&amp;n=129587&amp;dst=100131" TargetMode="External"/><Relationship Id="rId20" Type="http://schemas.openxmlformats.org/officeDocument/2006/relationships/hyperlink" Target="https://login.consultant.ru/link/?req=doc&amp;base=RLAW049&amp;n=45323&amp;dst=100006" TargetMode="External"/><Relationship Id="rId41" Type="http://schemas.openxmlformats.org/officeDocument/2006/relationships/hyperlink" Target="https://login.consultant.ru/link/?req=doc&amp;base=RLAW049&amp;n=173406&amp;dst=100007" TargetMode="External"/><Relationship Id="rId62" Type="http://schemas.openxmlformats.org/officeDocument/2006/relationships/hyperlink" Target="https://login.consultant.ru/link/?req=doc&amp;base=RLAW049&amp;n=129587&amp;dst=100012" TargetMode="External"/><Relationship Id="rId83" Type="http://schemas.openxmlformats.org/officeDocument/2006/relationships/hyperlink" Target="https://login.consultant.ru/link/?req=doc&amp;base=RLAW049&amp;n=173406&amp;dst=100014" TargetMode="External"/><Relationship Id="rId179" Type="http://schemas.openxmlformats.org/officeDocument/2006/relationships/hyperlink" Target="https://login.consultant.ru/link/?req=doc&amp;base=RLAW049&amp;n=155366&amp;dst=100038" TargetMode="External"/><Relationship Id="rId190" Type="http://schemas.openxmlformats.org/officeDocument/2006/relationships/hyperlink" Target="https://login.consultant.ru/link/?req=doc&amp;base=RLAW049&amp;n=98708&amp;dst=100081" TargetMode="External"/><Relationship Id="rId204" Type="http://schemas.openxmlformats.org/officeDocument/2006/relationships/hyperlink" Target="https://login.consultant.ru/link/?req=doc&amp;base=RLAW049&amp;n=98708&amp;dst=100097" TargetMode="External"/><Relationship Id="rId225" Type="http://schemas.openxmlformats.org/officeDocument/2006/relationships/hyperlink" Target="https://login.consultant.ru/link/?req=doc&amp;base=RLAW049&amp;n=129587&amp;dst=100101" TargetMode="External"/><Relationship Id="rId246" Type="http://schemas.openxmlformats.org/officeDocument/2006/relationships/hyperlink" Target="https://login.consultant.ru/link/?req=doc&amp;base=RLAW049&amp;n=129587&amp;dst=100112" TargetMode="External"/><Relationship Id="rId267" Type="http://schemas.openxmlformats.org/officeDocument/2006/relationships/hyperlink" Target="https://login.consultant.ru/link/?req=doc&amp;base=RLAW049&amp;n=129587&amp;dst=100116" TargetMode="External"/><Relationship Id="rId288" Type="http://schemas.openxmlformats.org/officeDocument/2006/relationships/hyperlink" Target="https://login.consultant.ru/link/?req=doc&amp;base=RLAW049&amp;n=129587&amp;dst=100128" TargetMode="External"/><Relationship Id="rId106" Type="http://schemas.openxmlformats.org/officeDocument/2006/relationships/hyperlink" Target="https://login.consultant.ru/link/?req=doc&amp;base=RLAW049&amp;n=173406&amp;dst=100021" TargetMode="External"/><Relationship Id="rId127" Type="http://schemas.openxmlformats.org/officeDocument/2006/relationships/hyperlink" Target="https://login.consultant.ru/link/?req=doc&amp;base=RLAW049&amp;n=129587&amp;dst=100050" TargetMode="External"/><Relationship Id="rId10" Type="http://schemas.openxmlformats.org/officeDocument/2006/relationships/hyperlink" Target="https://login.consultant.ru/link/?req=doc&amp;base=RLAW049&amp;n=98708&amp;dst=100005" TargetMode="External"/><Relationship Id="rId31" Type="http://schemas.openxmlformats.org/officeDocument/2006/relationships/hyperlink" Target="https://login.consultant.ru/link/?req=doc&amp;base=RLAW049&amp;n=98708&amp;dst=100008" TargetMode="External"/><Relationship Id="rId52" Type="http://schemas.openxmlformats.org/officeDocument/2006/relationships/hyperlink" Target="https://login.consultant.ru/link/?req=doc&amp;base=RLAW049&amp;n=173406&amp;dst=100008" TargetMode="External"/><Relationship Id="rId73" Type="http://schemas.openxmlformats.org/officeDocument/2006/relationships/hyperlink" Target="https://login.consultant.ru/link/?req=doc&amp;base=RLAW049&amp;n=98708&amp;dst=100015" TargetMode="External"/><Relationship Id="rId94" Type="http://schemas.openxmlformats.org/officeDocument/2006/relationships/hyperlink" Target="https://login.consultant.ru/link/?req=doc&amp;base=RLAW049&amp;n=173406&amp;dst=100018" TargetMode="External"/><Relationship Id="rId148" Type="http://schemas.openxmlformats.org/officeDocument/2006/relationships/hyperlink" Target="https://login.consultant.ru/link/?req=doc&amp;base=RLAW049&amp;n=129587&amp;dst=100055" TargetMode="External"/><Relationship Id="rId169" Type="http://schemas.openxmlformats.org/officeDocument/2006/relationships/hyperlink" Target="https://login.consultant.ru/link/?req=doc&amp;base=RLAW049&amp;n=59502&amp;dst=10000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98708&amp;dst=100074" TargetMode="External"/><Relationship Id="rId215" Type="http://schemas.openxmlformats.org/officeDocument/2006/relationships/hyperlink" Target="https://login.consultant.ru/link/?req=doc&amp;base=RLAW049&amp;n=155366&amp;dst=100042" TargetMode="External"/><Relationship Id="rId236" Type="http://schemas.openxmlformats.org/officeDocument/2006/relationships/hyperlink" Target="https://login.consultant.ru/link/?req=doc&amp;base=RLAW049&amp;n=98708&amp;dst=100105" TargetMode="External"/><Relationship Id="rId257" Type="http://schemas.openxmlformats.org/officeDocument/2006/relationships/hyperlink" Target="https://login.consultant.ru/link/?req=doc&amp;base=RLAW049&amp;n=139619&amp;dst=100012" TargetMode="External"/><Relationship Id="rId278" Type="http://schemas.openxmlformats.org/officeDocument/2006/relationships/hyperlink" Target="https://login.consultant.ru/link/?req=doc&amp;base=RLAW049&amp;n=98708&amp;dst=100111" TargetMode="External"/><Relationship Id="rId303" Type="http://schemas.openxmlformats.org/officeDocument/2006/relationships/fontTable" Target="fontTable.xml"/><Relationship Id="rId42" Type="http://schemas.openxmlformats.org/officeDocument/2006/relationships/hyperlink" Target="https://login.consultant.ru/link/?req=doc&amp;base=RLAW049&amp;n=129587&amp;dst=100010" TargetMode="External"/><Relationship Id="rId84" Type="http://schemas.openxmlformats.org/officeDocument/2006/relationships/hyperlink" Target="https://login.consultant.ru/link/?req=doc&amp;base=RLAW049&amp;n=155366&amp;dst=100018" TargetMode="External"/><Relationship Id="rId138" Type="http://schemas.openxmlformats.org/officeDocument/2006/relationships/hyperlink" Target="https://login.consultant.ru/link/?req=doc&amp;base=RLAW049&amp;n=45323&amp;dst=100024" TargetMode="External"/><Relationship Id="rId191" Type="http://schemas.openxmlformats.org/officeDocument/2006/relationships/hyperlink" Target="https://login.consultant.ru/link/?req=doc&amp;base=RLAW049&amp;n=129587&amp;dst=100083" TargetMode="External"/><Relationship Id="rId205" Type="http://schemas.openxmlformats.org/officeDocument/2006/relationships/hyperlink" Target="https://login.consultant.ru/link/?req=doc&amp;base=RLAW049&amp;n=129587&amp;dst=100092" TargetMode="External"/><Relationship Id="rId247" Type="http://schemas.openxmlformats.org/officeDocument/2006/relationships/hyperlink" Target="https://login.consultant.ru/link/?req=doc&amp;base=RLAW049&amp;n=59502&amp;dst=100007" TargetMode="External"/><Relationship Id="rId107" Type="http://schemas.openxmlformats.org/officeDocument/2006/relationships/hyperlink" Target="https://login.consultant.ru/link/?req=doc&amp;base=RLAW049&amp;n=155366&amp;dst=100024" TargetMode="External"/><Relationship Id="rId289" Type="http://schemas.openxmlformats.org/officeDocument/2006/relationships/hyperlink" Target="https://login.consultant.ru/link/?req=doc&amp;base=RLAW049&amp;n=59502&amp;dst=100007" TargetMode="External"/><Relationship Id="rId11" Type="http://schemas.openxmlformats.org/officeDocument/2006/relationships/hyperlink" Target="https://login.consultant.ru/link/?req=doc&amp;base=RLAW049&amp;n=106951&amp;dst=100005" TargetMode="External"/><Relationship Id="rId53"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RLAW049&amp;n=45323&amp;dst=100032" TargetMode="External"/><Relationship Id="rId95" Type="http://schemas.openxmlformats.org/officeDocument/2006/relationships/hyperlink" Target="https://login.consultant.ru/link/?req=doc&amp;base=RLAW049&amp;n=129587&amp;dst=100025" TargetMode="External"/><Relationship Id="rId160" Type="http://schemas.openxmlformats.org/officeDocument/2006/relationships/hyperlink" Target="https://login.consultant.ru/link/?req=doc&amp;base=RLAW049&amp;n=155366&amp;dst=100031" TargetMode="External"/><Relationship Id="rId216" Type="http://schemas.openxmlformats.org/officeDocument/2006/relationships/hyperlink" Target="https://login.consultant.ru/link/?req=doc&amp;base=RLAW049&amp;n=129587&amp;dst=100096" TargetMode="External"/><Relationship Id="rId258" Type="http://schemas.openxmlformats.org/officeDocument/2006/relationships/hyperlink" Target="https://login.consultant.ru/link/?req=doc&amp;base=RLAW049&amp;n=173406&amp;dst=100034" TargetMode="External"/><Relationship Id="rId22" Type="http://schemas.openxmlformats.org/officeDocument/2006/relationships/hyperlink" Target="https://login.consultant.ru/link/?req=doc&amp;base=RLAW049&amp;n=129587&amp;dst=100006" TargetMode="External"/><Relationship Id="rId64" Type="http://schemas.openxmlformats.org/officeDocument/2006/relationships/hyperlink" Target="https://login.consultant.ru/link/?req=doc&amp;base=RLAW049&amp;n=129587&amp;dst=100013" TargetMode="External"/><Relationship Id="rId118" Type="http://schemas.openxmlformats.org/officeDocument/2006/relationships/hyperlink" Target="https://login.consultant.ru/link/?req=doc&amp;base=RLAW049&amp;n=59502&amp;dst=100007" TargetMode="External"/><Relationship Id="rId171" Type="http://schemas.openxmlformats.org/officeDocument/2006/relationships/hyperlink" Target="https://login.consultant.ru/link/?req=doc&amp;base=RLAW049&amp;n=129587&amp;dst=100067" TargetMode="External"/><Relationship Id="rId227" Type="http://schemas.openxmlformats.org/officeDocument/2006/relationships/hyperlink" Target="https://login.consultant.ru/link/?req=doc&amp;base=RLAW049&amp;n=173406&amp;dst=100032" TargetMode="External"/><Relationship Id="rId269" Type="http://schemas.openxmlformats.org/officeDocument/2006/relationships/hyperlink" Target="https://login.consultant.ru/link/?req=doc&amp;base=RLAW049&amp;n=182267&amp;dst=100019" TargetMode="External"/><Relationship Id="rId33" Type="http://schemas.openxmlformats.org/officeDocument/2006/relationships/hyperlink" Target="https://login.consultant.ru/link/?req=doc&amp;base=RLAW049&amp;n=129587&amp;dst=100007" TargetMode="External"/><Relationship Id="rId129" Type="http://schemas.openxmlformats.org/officeDocument/2006/relationships/hyperlink" Target="https://login.consultant.ru/link/?req=doc&amp;base=RLAW049&amp;n=45323&amp;dst=100021" TargetMode="External"/><Relationship Id="rId280" Type="http://schemas.openxmlformats.org/officeDocument/2006/relationships/hyperlink" Target="https://login.consultant.ru/link/?req=doc&amp;base=LAW&amp;n=422007" TargetMode="External"/><Relationship Id="rId75" Type="http://schemas.openxmlformats.org/officeDocument/2006/relationships/hyperlink" Target="https://login.consultant.ru/link/?req=doc&amp;base=RLAW049&amp;n=173406&amp;dst=100012" TargetMode="External"/><Relationship Id="rId140" Type="http://schemas.openxmlformats.org/officeDocument/2006/relationships/hyperlink" Target="https://login.consultant.ru/link/?req=doc&amp;base=RLAW049&amp;n=98708&amp;dst=100054" TargetMode="External"/><Relationship Id="rId182" Type="http://schemas.openxmlformats.org/officeDocument/2006/relationships/hyperlink" Target="https://login.consultant.ru/link/?req=doc&amp;base=RLAW049&amp;n=98708&amp;dst=100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14500</Words>
  <Characters>82654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Рябошапко Анастасия Борисовна</dc:creator>
  <cp:keywords/>
  <dc:description/>
  <cp:lastModifiedBy>Рябошапко Анастасия Борисовна</cp:lastModifiedBy>
  <cp:revision>1</cp:revision>
  <dcterms:created xsi:type="dcterms:W3CDTF">2025-04-09T08:11:00Z</dcterms:created>
  <dcterms:modified xsi:type="dcterms:W3CDTF">2025-04-09T08:11:00Z</dcterms:modified>
</cp:coreProperties>
</file>